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848962" w14:textId="77777777" w:rsidR="001D6A08" w:rsidRDefault="0046608F" w:rsidP="001D6A08">
      <w:pPr>
        <w:pStyle w:val="a3"/>
        <w:spacing w:line="340" w:lineRule="exact"/>
        <w:ind w:rightChars="-5" w:right="-10"/>
        <w:jc w:val="center"/>
        <w:rPr>
          <w:b/>
          <w:sz w:val="24"/>
          <w:szCs w:val="24"/>
        </w:rPr>
      </w:pPr>
      <w:r w:rsidRPr="001D6A08">
        <w:rPr>
          <w:rFonts w:hint="eastAsia"/>
          <w:b/>
          <w:sz w:val="24"/>
          <w:szCs w:val="24"/>
        </w:rPr>
        <w:t>社団医療法人呉羽会　呉羽総合病院</w:t>
      </w:r>
      <w:r w:rsidR="001D6A08">
        <w:rPr>
          <w:rFonts w:hint="eastAsia"/>
          <w:b/>
          <w:sz w:val="24"/>
          <w:szCs w:val="24"/>
        </w:rPr>
        <w:t xml:space="preserve">　</w:t>
      </w:r>
    </w:p>
    <w:p w14:paraId="0F9776E8" w14:textId="77777777" w:rsidR="0046608F" w:rsidRPr="001D6A08" w:rsidRDefault="0046608F" w:rsidP="00B45F87">
      <w:pPr>
        <w:pStyle w:val="a3"/>
        <w:spacing w:line="340" w:lineRule="exact"/>
        <w:ind w:rightChars="-5" w:right="-10"/>
        <w:jc w:val="center"/>
        <w:rPr>
          <w:b/>
          <w:sz w:val="24"/>
          <w:szCs w:val="24"/>
        </w:rPr>
      </w:pPr>
      <w:r w:rsidRPr="001D6A08">
        <w:rPr>
          <w:rFonts w:hint="eastAsia"/>
          <w:b/>
          <w:sz w:val="24"/>
          <w:szCs w:val="24"/>
        </w:rPr>
        <w:t>通所リハビリテーション</w:t>
      </w:r>
      <w:r w:rsidRPr="001D6A08">
        <w:rPr>
          <w:rFonts w:hint="eastAsia"/>
          <w:b/>
          <w:bCs/>
          <w:sz w:val="24"/>
          <w:szCs w:val="24"/>
        </w:rPr>
        <w:t>（介護予防</w:t>
      </w:r>
      <w:r w:rsidRPr="001D6A08">
        <w:rPr>
          <w:rFonts w:hint="eastAsia"/>
          <w:b/>
          <w:sz w:val="24"/>
          <w:szCs w:val="24"/>
        </w:rPr>
        <w:t>通所リハビリテーション</w:t>
      </w:r>
      <w:r w:rsidRPr="001D6A08">
        <w:rPr>
          <w:rFonts w:hint="eastAsia"/>
          <w:b/>
          <w:bCs/>
          <w:sz w:val="24"/>
          <w:szCs w:val="24"/>
        </w:rPr>
        <w:t>）</w:t>
      </w:r>
    </w:p>
    <w:p w14:paraId="40B950F6" w14:textId="77777777" w:rsidR="0046608F" w:rsidRPr="001D6A08" w:rsidRDefault="0046608F" w:rsidP="0046608F">
      <w:pPr>
        <w:pStyle w:val="a3"/>
        <w:spacing w:line="340" w:lineRule="exact"/>
        <w:ind w:rightChars="-5" w:right="-10"/>
        <w:jc w:val="center"/>
        <w:rPr>
          <w:b/>
          <w:sz w:val="24"/>
          <w:szCs w:val="24"/>
        </w:rPr>
      </w:pPr>
      <w:r w:rsidRPr="001D6A08">
        <w:rPr>
          <w:rFonts w:hint="eastAsia"/>
          <w:b/>
          <w:sz w:val="24"/>
          <w:szCs w:val="24"/>
        </w:rPr>
        <w:t>利用約款</w:t>
      </w:r>
    </w:p>
    <w:p w14:paraId="2063CD6D" w14:textId="77777777" w:rsidR="00C90A4D" w:rsidRPr="003D506D" w:rsidRDefault="00C90A4D" w:rsidP="003D506D">
      <w:pPr>
        <w:widowControl/>
        <w:jc w:val="left"/>
        <w:rPr>
          <w:rFonts w:ascii="ＭＳ 明朝" w:hAnsi="Courier New" w:cs="Century"/>
          <w:b/>
          <w:sz w:val="28"/>
          <w:szCs w:val="28"/>
        </w:rPr>
      </w:pPr>
    </w:p>
    <w:p w14:paraId="2FCCA331" w14:textId="77777777" w:rsidR="00E82563" w:rsidRPr="00D6025D" w:rsidRDefault="00E82563" w:rsidP="007708DD">
      <w:pPr>
        <w:pStyle w:val="a3"/>
        <w:ind w:rightChars="-5" w:right="-10"/>
      </w:pPr>
      <w:r w:rsidRPr="00D6025D">
        <w:rPr>
          <w:rFonts w:hint="eastAsia"/>
        </w:rPr>
        <w:t>（約款の目的）</w:t>
      </w:r>
    </w:p>
    <w:p w14:paraId="589D6B69" w14:textId="77777777" w:rsidR="00E82563" w:rsidRPr="00D6025D" w:rsidRDefault="00E82563" w:rsidP="007708DD">
      <w:pPr>
        <w:pStyle w:val="a3"/>
        <w:ind w:left="636" w:rightChars="-5" w:right="-10" w:hanging="636"/>
      </w:pPr>
      <w:r w:rsidRPr="00D6025D">
        <w:rPr>
          <w:rFonts w:hint="eastAsia"/>
        </w:rPr>
        <w:t xml:space="preserve">第１条　</w:t>
      </w:r>
      <w:r w:rsidR="00A53744">
        <w:rPr>
          <w:rFonts w:hint="eastAsia"/>
        </w:rPr>
        <w:t>呉羽総合病院</w:t>
      </w:r>
      <w:r w:rsidR="003D506D">
        <w:rPr>
          <w:rFonts w:hint="eastAsia"/>
        </w:rPr>
        <w:t>通所リハビリテーション（介護予防通所リハビリテーション）事業所</w:t>
      </w:r>
      <w:r w:rsidRPr="00D6025D">
        <w:rPr>
          <w:rFonts w:hint="eastAsia"/>
        </w:rPr>
        <w:t>（以下「当</w:t>
      </w:r>
      <w:r w:rsidR="00A53744">
        <w:rPr>
          <w:rFonts w:hint="eastAsia"/>
        </w:rPr>
        <w:t>事業所</w:t>
      </w:r>
      <w:r w:rsidRPr="00D6025D">
        <w:rPr>
          <w:rFonts w:hint="eastAsia"/>
        </w:rPr>
        <w:t>」という</w:t>
      </w:r>
      <w:r w:rsidR="003D506D">
        <w:rPr>
          <w:rFonts w:hint="eastAsia"/>
        </w:rPr>
        <w:t>。</w:t>
      </w:r>
      <w:r w:rsidRPr="00D6025D">
        <w:rPr>
          <w:rFonts w:hint="eastAsia"/>
        </w:rPr>
        <w:t>）は、要介護</w:t>
      </w:r>
      <w:r w:rsidR="001D6A08">
        <w:rPr>
          <w:rFonts w:hint="eastAsia"/>
        </w:rPr>
        <w:t>又</w:t>
      </w:r>
      <w:r w:rsidR="00A54224">
        <w:rPr>
          <w:rFonts w:hint="eastAsia"/>
        </w:rPr>
        <w:t>は</w:t>
      </w:r>
      <w:r w:rsidR="00DA1CA0" w:rsidRPr="00D6025D">
        <w:rPr>
          <w:rFonts w:hint="eastAsia"/>
          <w:bCs/>
        </w:rPr>
        <w:t>要支援状態</w:t>
      </w:r>
      <w:r w:rsidRPr="00D6025D">
        <w:rPr>
          <w:rFonts w:hint="eastAsia"/>
        </w:rPr>
        <w:t>と認定された利用者（以下単に「利用者」という。）に対し、介護保険法令の趣旨に従って、利用者が可能な限り自宅において、その有する能力に応じ自立した日常生活を営むことができるように、一定の期間、通所リハビリテーション</w:t>
      </w:r>
      <w:r w:rsidR="00DA1CA0" w:rsidRPr="00D6025D">
        <w:rPr>
          <w:rFonts w:hint="eastAsia"/>
          <w:bCs/>
        </w:rPr>
        <w:t>（介護予防通所リハビリテーション）</w:t>
      </w:r>
      <w:r w:rsidRPr="00D6025D">
        <w:rPr>
          <w:rFonts w:hint="eastAsia"/>
        </w:rPr>
        <w:t>を提供し、一方、利用者及び利用者</w:t>
      </w:r>
      <w:r w:rsidR="00192B04" w:rsidRPr="00D6025D">
        <w:rPr>
          <w:rFonts w:hint="eastAsia"/>
        </w:rPr>
        <w:t>の身元引受人</w:t>
      </w:r>
      <w:r w:rsidRPr="00D6025D">
        <w:rPr>
          <w:rFonts w:hint="eastAsia"/>
        </w:rPr>
        <w:t>は、当</w:t>
      </w:r>
      <w:r w:rsidR="00A53744">
        <w:rPr>
          <w:rFonts w:hint="eastAsia"/>
        </w:rPr>
        <w:t>事業所</w:t>
      </w:r>
      <w:r w:rsidRPr="00D6025D">
        <w:rPr>
          <w:rFonts w:hint="eastAsia"/>
        </w:rPr>
        <w:t>に対し、そのサービスに対する料金を支払うことについて取り決めることを、本約款の目的とします。</w:t>
      </w:r>
    </w:p>
    <w:p w14:paraId="2A2E8877" w14:textId="77777777" w:rsidR="00726E4F" w:rsidRPr="001D6A08" w:rsidRDefault="00726E4F" w:rsidP="007708DD">
      <w:pPr>
        <w:pStyle w:val="a3"/>
        <w:ind w:rightChars="-5" w:right="-10"/>
      </w:pPr>
    </w:p>
    <w:p w14:paraId="56361798" w14:textId="77777777" w:rsidR="00E82563" w:rsidRPr="00D6025D" w:rsidRDefault="00E82563" w:rsidP="007708DD">
      <w:pPr>
        <w:pStyle w:val="a3"/>
        <w:ind w:rightChars="-5" w:right="-10"/>
      </w:pPr>
      <w:r w:rsidRPr="00D6025D">
        <w:rPr>
          <w:rFonts w:hint="eastAsia"/>
        </w:rPr>
        <w:t>（適用期間）</w:t>
      </w:r>
    </w:p>
    <w:p w14:paraId="7433FE4E" w14:textId="77777777" w:rsidR="00E82563" w:rsidRPr="00D6025D" w:rsidRDefault="00E82563" w:rsidP="007708DD">
      <w:pPr>
        <w:pStyle w:val="a3"/>
        <w:ind w:left="636" w:rightChars="-5" w:right="-10" w:hanging="636"/>
      </w:pPr>
      <w:r w:rsidRPr="00D6025D">
        <w:rPr>
          <w:rFonts w:hint="eastAsia"/>
        </w:rPr>
        <w:t>第２条　本約款は、利用者が</w:t>
      </w:r>
      <w:r w:rsidR="00A53744">
        <w:rPr>
          <w:rFonts w:hint="eastAsia"/>
        </w:rPr>
        <w:t>呉羽総合病院</w:t>
      </w:r>
      <w:r w:rsidRPr="00D6025D">
        <w:rPr>
          <w:rFonts w:hint="eastAsia"/>
        </w:rPr>
        <w:t>通所リハビリテーション</w:t>
      </w:r>
      <w:r w:rsidR="00DA1CA0" w:rsidRPr="00D6025D">
        <w:rPr>
          <w:rFonts w:hint="eastAsia"/>
          <w:bCs/>
        </w:rPr>
        <w:t>（介護予防通所リハビリテーション）</w:t>
      </w:r>
      <w:r w:rsidRPr="00D6025D">
        <w:rPr>
          <w:rFonts w:hint="eastAsia"/>
        </w:rPr>
        <w:t>利用同意書を当</w:t>
      </w:r>
      <w:r w:rsidR="00A53744">
        <w:rPr>
          <w:rFonts w:hint="eastAsia"/>
        </w:rPr>
        <w:t>事業所</w:t>
      </w:r>
      <w:r w:rsidRPr="00D6025D">
        <w:rPr>
          <w:rFonts w:hint="eastAsia"/>
        </w:rPr>
        <w:t>に提出したのち、</w:t>
      </w:r>
      <w:r w:rsidR="006374F8" w:rsidRPr="00D6025D">
        <w:rPr>
          <w:rFonts w:hint="eastAsia"/>
          <w:u w:val="single"/>
        </w:rPr>
        <w:t xml:space="preserve">　　　　</w:t>
      </w:r>
      <w:r w:rsidRPr="00D6025D">
        <w:rPr>
          <w:rFonts w:hint="eastAsia"/>
        </w:rPr>
        <w:t>年</w:t>
      </w:r>
      <w:r w:rsidR="006374F8" w:rsidRPr="00D6025D">
        <w:rPr>
          <w:rFonts w:hint="eastAsia"/>
          <w:u w:val="single"/>
        </w:rPr>
        <w:t xml:space="preserve">　　</w:t>
      </w:r>
      <w:r w:rsidRPr="00D6025D">
        <w:rPr>
          <w:rFonts w:hint="eastAsia"/>
        </w:rPr>
        <w:t>月</w:t>
      </w:r>
      <w:r w:rsidR="006374F8" w:rsidRPr="00D6025D">
        <w:rPr>
          <w:rFonts w:hint="eastAsia"/>
          <w:u w:val="single"/>
        </w:rPr>
        <w:t xml:space="preserve">　　</w:t>
      </w:r>
      <w:r w:rsidRPr="00D6025D">
        <w:rPr>
          <w:rFonts w:hint="eastAsia"/>
        </w:rPr>
        <w:t>日以降から効力を有します。但し、</w:t>
      </w:r>
      <w:r w:rsidR="00192B04" w:rsidRPr="00D6025D">
        <w:rPr>
          <w:rFonts w:hint="eastAsia"/>
        </w:rPr>
        <w:t>利用者の身元引受人</w:t>
      </w:r>
      <w:r w:rsidRPr="00D6025D">
        <w:rPr>
          <w:rFonts w:hint="eastAsia"/>
        </w:rPr>
        <w:t>に変更があった場合は、新た</w:t>
      </w:r>
      <w:r w:rsidR="00192B04" w:rsidRPr="00D6025D">
        <w:rPr>
          <w:rFonts w:hint="eastAsia"/>
        </w:rPr>
        <w:t>な身元引受人の</w:t>
      </w:r>
      <w:r w:rsidRPr="00D6025D">
        <w:rPr>
          <w:rFonts w:hint="eastAsia"/>
        </w:rPr>
        <w:t>同意を得ることとします。</w:t>
      </w:r>
    </w:p>
    <w:p w14:paraId="09AFD93F" w14:textId="77777777" w:rsidR="00E82563" w:rsidRPr="00D6025D" w:rsidRDefault="00E82563" w:rsidP="007708DD">
      <w:pPr>
        <w:pStyle w:val="a3"/>
        <w:ind w:left="636" w:rightChars="-5" w:right="-10" w:hanging="212"/>
      </w:pPr>
      <w:r w:rsidRPr="00D6025D">
        <w:rPr>
          <w:rFonts w:hint="eastAsia"/>
        </w:rPr>
        <w:t>２　利用者は､</w:t>
      </w:r>
      <w:r w:rsidR="001D6E28" w:rsidRPr="00D6025D">
        <w:rPr>
          <w:rFonts w:hint="eastAsia"/>
        </w:rPr>
        <w:t>第４条又は第５条による解除がない限り、</w:t>
      </w:r>
      <w:r w:rsidRPr="00D6025D">
        <w:rPr>
          <w:rFonts w:hint="eastAsia"/>
        </w:rPr>
        <w:t>初回利用時の同意書提出をもって､繰り返し</w:t>
      </w:r>
      <w:r w:rsidR="0006542C" w:rsidRPr="00D6025D">
        <w:rPr>
          <w:rFonts w:hint="eastAsia"/>
        </w:rPr>
        <w:t>当</w:t>
      </w:r>
      <w:r w:rsidR="00A53744">
        <w:rPr>
          <w:rFonts w:hint="eastAsia"/>
        </w:rPr>
        <w:t>事業所</w:t>
      </w:r>
      <w:r w:rsidR="0006542C" w:rsidRPr="00D6025D">
        <w:rPr>
          <w:rFonts w:hint="eastAsia"/>
        </w:rPr>
        <w:t>の</w:t>
      </w:r>
      <w:r w:rsidRPr="00D6025D">
        <w:rPr>
          <w:rFonts w:hint="eastAsia"/>
        </w:rPr>
        <w:t>通所リハビリテーション</w:t>
      </w:r>
      <w:r w:rsidR="00DA1CA0" w:rsidRPr="00D6025D">
        <w:rPr>
          <w:rFonts w:hint="eastAsia"/>
          <w:bCs/>
        </w:rPr>
        <w:t>（介護予防通所リハビリテーション）</w:t>
      </w:r>
      <w:r w:rsidRPr="00D6025D">
        <w:rPr>
          <w:rFonts w:hint="eastAsia"/>
        </w:rPr>
        <w:t>を利用することができるものとします｡</w:t>
      </w:r>
      <w:r w:rsidR="001D6E28" w:rsidRPr="00D6025D">
        <w:rPr>
          <w:rFonts w:hint="eastAsia"/>
        </w:rPr>
        <w:t>但し、本約款、別紙１、別紙２又は別紙３（本項において「本約款等」といいます。）の改定が行われた場合は新たな本約款等に基づく同意書を提出していただきます。</w:t>
      </w:r>
    </w:p>
    <w:p w14:paraId="3A2DF05F" w14:textId="77777777" w:rsidR="00726E4F" w:rsidRPr="00D6025D" w:rsidRDefault="00726E4F" w:rsidP="007708DD">
      <w:pPr>
        <w:pStyle w:val="a3"/>
        <w:ind w:rightChars="-5" w:right="-10"/>
      </w:pPr>
    </w:p>
    <w:p w14:paraId="0F6B45FB" w14:textId="77777777" w:rsidR="00192B04" w:rsidRPr="00D6025D" w:rsidRDefault="00192B04" w:rsidP="00192B04">
      <w:pPr>
        <w:pStyle w:val="a3"/>
      </w:pPr>
      <w:r w:rsidRPr="00D6025D">
        <w:rPr>
          <w:rFonts w:hint="eastAsia"/>
        </w:rPr>
        <w:t>（身元引受人）</w:t>
      </w:r>
    </w:p>
    <w:p w14:paraId="21685D04" w14:textId="77777777" w:rsidR="00192B04" w:rsidRPr="00D6025D" w:rsidRDefault="00192B04" w:rsidP="00192B04">
      <w:pPr>
        <w:pStyle w:val="a3"/>
        <w:ind w:left="630" w:hangingChars="300" w:hanging="630"/>
      </w:pPr>
      <w:r w:rsidRPr="00D6025D">
        <w:rPr>
          <w:rFonts w:hint="eastAsia"/>
        </w:rPr>
        <w:t>第３条　利用者は、次の各号の要件を満たす身元引受人を立てます。但し、利用者が身元引受人を立てることができない相当の理由がある場合を除きます。</w:t>
      </w:r>
    </w:p>
    <w:p w14:paraId="3BC52A16" w14:textId="77777777" w:rsidR="00192B04" w:rsidRPr="00D6025D" w:rsidRDefault="00192B04" w:rsidP="00192B04">
      <w:pPr>
        <w:pStyle w:val="a3"/>
        <w:ind w:left="630" w:hangingChars="300" w:hanging="630"/>
      </w:pPr>
      <w:r w:rsidRPr="00D6025D">
        <w:rPr>
          <w:rFonts w:hint="eastAsia"/>
        </w:rPr>
        <w:t xml:space="preserve">　　①　行為能力者（民法第２０条第１項に定める行為能力者をいいます。以下同じ。）であること</w:t>
      </w:r>
      <w:r w:rsidR="00D946E4" w:rsidRPr="00D6025D">
        <w:rPr>
          <w:rFonts w:hint="eastAsia"/>
        </w:rPr>
        <w:t>。</w:t>
      </w:r>
    </w:p>
    <w:p w14:paraId="15EC5A59" w14:textId="77777777" w:rsidR="00192B04" w:rsidRPr="00D6025D" w:rsidRDefault="00192B04" w:rsidP="00192B04">
      <w:pPr>
        <w:pStyle w:val="a3"/>
        <w:ind w:left="630" w:hangingChars="300" w:hanging="630"/>
      </w:pPr>
      <w:r w:rsidRPr="00D6025D">
        <w:rPr>
          <w:rFonts w:hint="eastAsia"/>
        </w:rPr>
        <w:t xml:space="preserve">　　②　弁済をする資力を有すること</w:t>
      </w:r>
      <w:r w:rsidR="00D946E4" w:rsidRPr="00D6025D">
        <w:rPr>
          <w:rFonts w:hint="eastAsia"/>
        </w:rPr>
        <w:t>。</w:t>
      </w:r>
    </w:p>
    <w:p w14:paraId="2752BF55" w14:textId="77777777" w:rsidR="00192B04" w:rsidRPr="00D6025D" w:rsidRDefault="00192B04" w:rsidP="00192B04">
      <w:pPr>
        <w:pStyle w:val="a3"/>
        <w:ind w:leftChars="200" w:left="630" w:hangingChars="100" w:hanging="210"/>
      </w:pPr>
      <w:r w:rsidRPr="00D6025D">
        <w:rPr>
          <w:rFonts w:hint="eastAsia"/>
        </w:rPr>
        <w:t>２　身元引受人は、利用者が本約款上当</w:t>
      </w:r>
      <w:r w:rsidR="00A53744">
        <w:rPr>
          <w:rFonts w:hint="eastAsia"/>
        </w:rPr>
        <w:t>事業所</w:t>
      </w:r>
      <w:r w:rsidRPr="00D6025D">
        <w:rPr>
          <w:rFonts w:hint="eastAsia"/>
        </w:rPr>
        <w:t>に対して負担する一切の債務を極度額</w:t>
      </w:r>
      <w:r w:rsidR="006374F8" w:rsidRPr="00D6025D">
        <w:rPr>
          <w:rFonts w:hint="eastAsia"/>
        </w:rPr>
        <w:t>３０</w:t>
      </w:r>
      <w:r w:rsidRPr="00D6025D">
        <w:rPr>
          <w:rFonts w:hint="eastAsia"/>
        </w:rPr>
        <w:t>万円の範囲内で、利用者と連帯して支払う責任を負います。</w:t>
      </w:r>
    </w:p>
    <w:p w14:paraId="2C82DFCB" w14:textId="77777777" w:rsidR="00192B04" w:rsidRPr="00D6025D" w:rsidRDefault="00192B04" w:rsidP="00192B04">
      <w:pPr>
        <w:pStyle w:val="a3"/>
        <w:ind w:leftChars="200" w:left="630" w:hangingChars="100" w:hanging="210"/>
      </w:pPr>
      <w:r w:rsidRPr="00D6025D">
        <w:rPr>
          <w:rFonts w:hint="eastAsia"/>
        </w:rPr>
        <w:t>３　身元引受人は、前項の責任のほか、次の各号の責任を負います。</w:t>
      </w:r>
    </w:p>
    <w:p w14:paraId="33D04643" w14:textId="77777777" w:rsidR="00192B04" w:rsidRPr="00D6025D" w:rsidRDefault="00192B04" w:rsidP="00192B04">
      <w:pPr>
        <w:pStyle w:val="a3"/>
        <w:ind w:leftChars="200" w:left="630" w:hangingChars="100" w:hanging="210"/>
      </w:pPr>
      <w:r w:rsidRPr="00D6025D">
        <w:rPr>
          <w:rFonts w:hint="eastAsia"/>
        </w:rPr>
        <w:t>①　利用者が疾病等により医療機関に入院する場合、入院手続が円滑に進行するように協力すること。</w:t>
      </w:r>
    </w:p>
    <w:p w14:paraId="5824582C" w14:textId="77777777" w:rsidR="00726E4F" w:rsidRPr="00D6025D" w:rsidRDefault="00192B04" w:rsidP="00726E4F">
      <w:pPr>
        <w:pStyle w:val="a3"/>
        <w:ind w:leftChars="200" w:left="630" w:hangingChars="100" w:hanging="210"/>
      </w:pPr>
      <w:r w:rsidRPr="00D6025D">
        <w:rPr>
          <w:rFonts w:hint="eastAsia"/>
        </w:rPr>
        <w:t xml:space="preserve">②　</w:t>
      </w:r>
      <w:r w:rsidR="001D6E28" w:rsidRPr="00D6025D">
        <w:rPr>
          <w:rFonts w:hint="eastAsia"/>
        </w:rPr>
        <w:t>通所</w:t>
      </w:r>
      <w:r w:rsidRPr="00D6025D">
        <w:rPr>
          <w:rFonts w:hint="eastAsia"/>
        </w:rPr>
        <w:t>利用が解除若しくは終了した場合の残置物の引取り等の処置、又は利用者が死亡した場合の遺体の引取をすること。但し、遺体の引取について、身元引受人と別に祭祀主宰者がいる場合、当</w:t>
      </w:r>
      <w:r w:rsidR="00F40375">
        <w:rPr>
          <w:rFonts w:hint="eastAsia"/>
        </w:rPr>
        <w:t>事業所</w:t>
      </w:r>
      <w:r w:rsidRPr="00D6025D">
        <w:rPr>
          <w:rFonts w:hint="eastAsia"/>
        </w:rPr>
        <w:t>は祭祀主宰者に引き取っていただくことができます。</w:t>
      </w:r>
    </w:p>
    <w:p w14:paraId="0557760A" w14:textId="77777777" w:rsidR="00C90A4D" w:rsidRPr="00D6025D" w:rsidRDefault="00192B04" w:rsidP="00C90A4D">
      <w:pPr>
        <w:pStyle w:val="a3"/>
        <w:ind w:leftChars="200" w:left="630" w:hangingChars="100" w:hanging="210"/>
      </w:pPr>
      <w:r w:rsidRPr="00D6025D">
        <w:rPr>
          <w:rFonts w:hint="eastAsia"/>
        </w:rPr>
        <w:t>４　身元引受人が第１項各号の要件を満たさない場合、又は当</w:t>
      </w:r>
      <w:r w:rsidR="00A53744">
        <w:rPr>
          <w:rFonts w:hint="eastAsia"/>
        </w:rPr>
        <w:t>事業所</w:t>
      </w:r>
      <w:r w:rsidRPr="00D6025D">
        <w:rPr>
          <w:rFonts w:hint="eastAsia"/>
        </w:rPr>
        <w:t>、当</w:t>
      </w:r>
      <w:r w:rsidR="00A53744">
        <w:rPr>
          <w:rFonts w:hint="eastAsia"/>
        </w:rPr>
        <w:t>事業所</w:t>
      </w:r>
      <w:r w:rsidRPr="00D6025D">
        <w:rPr>
          <w:rFonts w:hint="eastAsia"/>
        </w:rPr>
        <w:t>の職員若しくは他の</w:t>
      </w:r>
      <w:r w:rsidR="00A53744">
        <w:rPr>
          <w:rFonts w:hint="eastAsia"/>
        </w:rPr>
        <w:t>利用</w:t>
      </w:r>
      <w:r w:rsidRPr="00D6025D">
        <w:rPr>
          <w:rFonts w:hint="eastAsia"/>
        </w:rPr>
        <w:t>者等に対して、窃盗、暴行、暴言、誹謗中傷その他の背信行為又は反社会的行為を行った場合、当</w:t>
      </w:r>
      <w:r w:rsidR="00A53744">
        <w:rPr>
          <w:rFonts w:hint="eastAsia"/>
        </w:rPr>
        <w:t>事業所</w:t>
      </w:r>
      <w:r w:rsidRPr="00D6025D">
        <w:rPr>
          <w:rFonts w:hint="eastAsia"/>
        </w:rPr>
        <w:t>は、利用者及び身元引受人に対し、相当期間内にその身元引受人に代わる</w:t>
      </w:r>
      <w:bookmarkStart w:id="0" w:name="_Hlk32600578"/>
      <w:r w:rsidRPr="00D6025D">
        <w:rPr>
          <w:rFonts w:hint="eastAsia"/>
        </w:rPr>
        <w:t>新たな身元引受人を立てることを求めることができます。但し、第１項但書の場合はこの限りではありません。</w:t>
      </w:r>
    </w:p>
    <w:bookmarkEnd w:id="0"/>
    <w:p w14:paraId="0758203F" w14:textId="77777777" w:rsidR="000507A8" w:rsidRDefault="00192B04" w:rsidP="00A56899">
      <w:pPr>
        <w:pStyle w:val="a3"/>
        <w:ind w:left="630" w:hangingChars="300" w:hanging="630"/>
      </w:pPr>
      <w:r w:rsidRPr="00D6025D">
        <w:rPr>
          <w:rFonts w:hint="eastAsia"/>
        </w:rPr>
        <w:t xml:space="preserve">　　５　身元引受人の請求があったときは、当</w:t>
      </w:r>
      <w:r w:rsidR="00A53744">
        <w:rPr>
          <w:rFonts w:hint="eastAsia"/>
        </w:rPr>
        <w:t>事業所</w:t>
      </w:r>
      <w:r w:rsidRPr="00D6025D">
        <w:rPr>
          <w:rFonts w:hint="eastAsia"/>
        </w:rPr>
        <w:t>は身元引受人に対し、当</w:t>
      </w:r>
      <w:r w:rsidR="00A53744">
        <w:rPr>
          <w:rFonts w:hint="eastAsia"/>
        </w:rPr>
        <w:t>事業所</w:t>
      </w:r>
      <w:r w:rsidRPr="00D6025D">
        <w:rPr>
          <w:rFonts w:hint="eastAsia"/>
        </w:rPr>
        <w:t>に対する利用料金の未払い、これに対する利息及び賠償すべき損害の有無並びにこれらの残額及び支払期が到来しているものの額に関する情報を提供します。</w:t>
      </w:r>
    </w:p>
    <w:p w14:paraId="5AD9D6B8" w14:textId="77777777" w:rsidR="00E82563" w:rsidRPr="00D6025D" w:rsidRDefault="00E82563" w:rsidP="007708DD">
      <w:pPr>
        <w:pStyle w:val="a3"/>
        <w:ind w:rightChars="-5" w:right="-10"/>
      </w:pPr>
      <w:r w:rsidRPr="00D6025D">
        <w:rPr>
          <w:rFonts w:hint="eastAsia"/>
        </w:rPr>
        <w:lastRenderedPageBreak/>
        <w:t>（利用者からの解除）</w:t>
      </w:r>
    </w:p>
    <w:p w14:paraId="720F35C5" w14:textId="77777777" w:rsidR="00E82563" w:rsidRPr="00D6025D" w:rsidRDefault="00E82563" w:rsidP="007708DD">
      <w:pPr>
        <w:pStyle w:val="a3"/>
        <w:ind w:left="554" w:rightChars="-5" w:right="-10" w:hanging="567"/>
      </w:pPr>
      <w:r w:rsidRPr="00D6025D">
        <w:rPr>
          <w:rFonts w:hint="eastAsia"/>
        </w:rPr>
        <w:t>第</w:t>
      </w:r>
      <w:r w:rsidR="00192B04" w:rsidRPr="00D6025D">
        <w:rPr>
          <w:rFonts w:hint="eastAsia"/>
        </w:rPr>
        <w:t>４</w:t>
      </w:r>
      <w:r w:rsidRPr="00D6025D">
        <w:rPr>
          <w:rFonts w:hint="eastAsia"/>
        </w:rPr>
        <w:t>条　利用者は、</w:t>
      </w:r>
      <w:r w:rsidR="00F40375">
        <w:rPr>
          <w:rFonts w:hint="eastAsia"/>
        </w:rPr>
        <w:t>当事業所</w:t>
      </w:r>
      <w:r w:rsidRPr="00D6025D">
        <w:rPr>
          <w:rFonts w:hint="eastAsia"/>
        </w:rPr>
        <w:t>に対し、利用中止の意思表明をすることにより、利用者の居宅サービス</w:t>
      </w:r>
      <w:r w:rsidR="00DA1CA0" w:rsidRPr="00D6025D">
        <w:rPr>
          <w:rFonts w:hint="eastAsia"/>
          <w:bCs/>
        </w:rPr>
        <w:t>（介護予防サービス）</w:t>
      </w:r>
      <w:r w:rsidRPr="00D6025D">
        <w:rPr>
          <w:rFonts w:hint="eastAsia"/>
        </w:rPr>
        <w:t>計画にかかわらず､本約款に基づく通所リハビリテーション</w:t>
      </w:r>
      <w:r w:rsidR="00DA1CA0" w:rsidRPr="00D6025D">
        <w:rPr>
          <w:rFonts w:hint="eastAsia"/>
          <w:bCs/>
        </w:rPr>
        <w:t>（介護予防通所リハビリテーション）</w:t>
      </w:r>
      <w:r w:rsidRPr="00D6025D">
        <w:rPr>
          <w:rFonts w:hint="eastAsia"/>
        </w:rPr>
        <w:t>利用を解除することができます。なお､この場合利用者及び</w:t>
      </w:r>
      <w:r w:rsidR="00192B04" w:rsidRPr="00D6025D">
        <w:rPr>
          <w:rFonts w:hint="eastAsia"/>
        </w:rPr>
        <w:t>身元引受人</w:t>
      </w:r>
      <w:r w:rsidRPr="00D6025D">
        <w:rPr>
          <w:rFonts w:hint="eastAsia"/>
        </w:rPr>
        <w:t>は､速やかに当</w:t>
      </w:r>
      <w:r w:rsidR="00F40375">
        <w:rPr>
          <w:rFonts w:hint="eastAsia"/>
        </w:rPr>
        <w:t>事業所</w:t>
      </w:r>
      <w:r w:rsidRPr="00D6025D">
        <w:rPr>
          <w:rFonts w:hint="eastAsia"/>
        </w:rPr>
        <w:t>及び利用者の居宅サービス</w:t>
      </w:r>
      <w:r w:rsidR="00DA1CA0" w:rsidRPr="00D6025D">
        <w:rPr>
          <w:rFonts w:hint="eastAsia"/>
          <w:bCs/>
        </w:rPr>
        <w:t>（介護予防サービス）</w:t>
      </w:r>
      <w:r w:rsidRPr="00D6025D">
        <w:rPr>
          <w:rFonts w:hint="eastAsia"/>
        </w:rPr>
        <w:t>計画作成者に連絡するものとします</w:t>
      </w:r>
      <w:r w:rsidR="00192B04" w:rsidRPr="00D6025D">
        <w:rPr>
          <w:rFonts w:hint="eastAsia"/>
        </w:rPr>
        <w:t>（本条第２項の場合も同様とします）。</w:t>
      </w:r>
    </w:p>
    <w:p w14:paraId="4C8EBA1B" w14:textId="77777777" w:rsidR="00192B04" w:rsidRPr="00D6025D" w:rsidRDefault="00192B04" w:rsidP="007708DD">
      <w:pPr>
        <w:pStyle w:val="a3"/>
        <w:ind w:left="554" w:rightChars="-5" w:right="-10" w:hanging="567"/>
      </w:pPr>
      <w:r w:rsidRPr="00D6025D">
        <w:rPr>
          <w:rFonts w:hint="eastAsia"/>
        </w:rPr>
        <w:t xml:space="preserve">　　２　身元引受人も前項と同様に</w:t>
      </w:r>
      <w:r w:rsidR="001D6E28" w:rsidRPr="00D6025D">
        <w:rPr>
          <w:rFonts w:hint="eastAsia"/>
        </w:rPr>
        <w:t>通所</w:t>
      </w:r>
      <w:r w:rsidRPr="00D6025D">
        <w:rPr>
          <w:rFonts w:hint="eastAsia"/>
        </w:rPr>
        <w:t>利用を解除することができます。但し、利用者の利益に反する場合は、この限りではありません。</w:t>
      </w:r>
    </w:p>
    <w:p w14:paraId="1A867B3F" w14:textId="77777777" w:rsidR="00E82563" w:rsidRPr="00D6025D" w:rsidRDefault="00192B04" w:rsidP="002B5E5D">
      <w:pPr>
        <w:pStyle w:val="a3"/>
        <w:ind w:left="554" w:rightChars="-5" w:right="-10" w:hanging="567"/>
      </w:pPr>
      <w:r w:rsidRPr="00D6025D">
        <w:rPr>
          <w:rFonts w:hint="eastAsia"/>
        </w:rPr>
        <w:t xml:space="preserve">　　３　</w:t>
      </w:r>
      <w:r w:rsidR="00E82563" w:rsidRPr="00D6025D">
        <w:rPr>
          <w:rFonts w:hint="eastAsia"/>
        </w:rPr>
        <w:t>利用者</w:t>
      </w:r>
      <w:r w:rsidRPr="00D6025D">
        <w:rPr>
          <w:rFonts w:hint="eastAsia"/>
        </w:rPr>
        <w:t>又は身元引受人</w:t>
      </w:r>
      <w:r w:rsidR="00E82563" w:rsidRPr="00D6025D">
        <w:rPr>
          <w:rFonts w:hint="eastAsia"/>
        </w:rPr>
        <w:t>が正当な理由なく､通所リハビリテーション</w:t>
      </w:r>
      <w:r w:rsidR="00DA1CA0" w:rsidRPr="00D6025D">
        <w:rPr>
          <w:rFonts w:hint="eastAsia"/>
          <w:bCs/>
        </w:rPr>
        <w:t>（介護予防通所リハビリテーション）</w:t>
      </w:r>
      <w:r w:rsidR="00E82563" w:rsidRPr="00D6025D">
        <w:rPr>
          <w:rFonts w:hint="eastAsia"/>
        </w:rPr>
        <w:t>実施時間中に利用中止を申し出た場合については､原則､基本料金及びその他ご利用いただいた費用を当</w:t>
      </w:r>
      <w:r w:rsidR="00812719">
        <w:rPr>
          <w:rFonts w:hint="eastAsia"/>
        </w:rPr>
        <w:t>事業所</w:t>
      </w:r>
      <w:r w:rsidR="00E82563" w:rsidRPr="00D6025D">
        <w:rPr>
          <w:rFonts w:hint="eastAsia"/>
        </w:rPr>
        <w:t>にお支払いいただきます｡</w:t>
      </w:r>
    </w:p>
    <w:p w14:paraId="3432E6C5" w14:textId="77777777" w:rsidR="00726E4F" w:rsidRPr="00D6025D" w:rsidRDefault="00726E4F" w:rsidP="007708DD">
      <w:pPr>
        <w:pStyle w:val="a3"/>
        <w:ind w:rightChars="-5" w:right="-10"/>
      </w:pPr>
    </w:p>
    <w:p w14:paraId="1FCBE6F7" w14:textId="77777777" w:rsidR="00E82563" w:rsidRPr="00D6025D" w:rsidRDefault="00E82563" w:rsidP="007708DD">
      <w:pPr>
        <w:pStyle w:val="a3"/>
        <w:ind w:rightChars="-5" w:right="-10"/>
      </w:pPr>
      <w:r w:rsidRPr="00D6025D">
        <w:rPr>
          <w:rFonts w:hint="eastAsia"/>
        </w:rPr>
        <w:t>（当</w:t>
      </w:r>
      <w:r w:rsidR="005E7866">
        <w:rPr>
          <w:rFonts w:hint="eastAsia"/>
        </w:rPr>
        <w:t>事業所</w:t>
      </w:r>
      <w:r w:rsidRPr="00D6025D">
        <w:rPr>
          <w:rFonts w:hint="eastAsia"/>
        </w:rPr>
        <w:t>からの解除）</w:t>
      </w:r>
    </w:p>
    <w:p w14:paraId="6C684B93" w14:textId="77777777" w:rsidR="00E82563" w:rsidRPr="00D6025D" w:rsidRDefault="00E82563" w:rsidP="007708DD">
      <w:pPr>
        <w:pStyle w:val="a3"/>
        <w:ind w:left="634" w:rightChars="-5" w:right="-10" w:hangingChars="302" w:hanging="634"/>
      </w:pPr>
      <w:r w:rsidRPr="00D6025D">
        <w:rPr>
          <w:rFonts w:hint="eastAsia"/>
        </w:rPr>
        <w:t>第</w:t>
      </w:r>
      <w:r w:rsidR="00192B04" w:rsidRPr="00D6025D">
        <w:rPr>
          <w:rFonts w:hint="eastAsia"/>
        </w:rPr>
        <w:t>５</w:t>
      </w:r>
      <w:r w:rsidRPr="00D6025D">
        <w:rPr>
          <w:rFonts w:hint="eastAsia"/>
        </w:rPr>
        <w:t>条　当</w:t>
      </w:r>
      <w:r w:rsidR="005E7866">
        <w:rPr>
          <w:rFonts w:hint="eastAsia"/>
        </w:rPr>
        <w:t>事業所</w:t>
      </w:r>
      <w:r w:rsidRPr="00D6025D">
        <w:rPr>
          <w:rFonts w:hint="eastAsia"/>
        </w:rPr>
        <w:t>は、利用者及び</w:t>
      </w:r>
      <w:r w:rsidR="00192B04" w:rsidRPr="00D6025D">
        <w:rPr>
          <w:rFonts w:hint="eastAsia"/>
        </w:rPr>
        <w:t>身元引受人</w:t>
      </w:r>
      <w:r w:rsidRPr="00D6025D">
        <w:rPr>
          <w:rFonts w:hint="eastAsia"/>
        </w:rPr>
        <w:t>に対し、次に掲げる場合には、本約款に基づく通所リハビリテーション</w:t>
      </w:r>
      <w:r w:rsidR="00DA1CA0" w:rsidRPr="00D6025D">
        <w:rPr>
          <w:rFonts w:hint="eastAsia"/>
          <w:bCs/>
        </w:rPr>
        <w:t>（介護予防通所リハビリテーション）</w:t>
      </w:r>
      <w:r w:rsidRPr="00D6025D">
        <w:rPr>
          <w:rFonts w:hint="eastAsia"/>
        </w:rPr>
        <w:t>サービスの利用を解除することができます。</w:t>
      </w:r>
    </w:p>
    <w:p w14:paraId="782828EE" w14:textId="77777777" w:rsidR="00E82563" w:rsidRPr="00D6025D" w:rsidRDefault="00E82563" w:rsidP="007708DD">
      <w:pPr>
        <w:pStyle w:val="a3"/>
        <w:ind w:rightChars="-5" w:right="-10" w:firstLineChars="200" w:firstLine="420"/>
      </w:pPr>
      <w:r w:rsidRPr="00D6025D">
        <w:rPr>
          <w:rFonts w:hint="eastAsia"/>
        </w:rPr>
        <w:t>①　利用者が要介護認定において自立と認定された場合</w:t>
      </w:r>
      <w:r w:rsidR="00D946E4" w:rsidRPr="00D6025D">
        <w:rPr>
          <w:rFonts w:hint="eastAsia"/>
        </w:rPr>
        <w:t>。</w:t>
      </w:r>
    </w:p>
    <w:p w14:paraId="37B72D45" w14:textId="77777777" w:rsidR="00E82563" w:rsidRPr="00D6025D" w:rsidRDefault="00E82563" w:rsidP="00DA1CA0">
      <w:pPr>
        <w:pStyle w:val="a3"/>
        <w:ind w:leftChars="202" w:left="844" w:rightChars="-5" w:right="-10" w:hangingChars="200" w:hanging="420"/>
      </w:pPr>
      <w:r w:rsidRPr="00D6025D">
        <w:rPr>
          <w:rFonts w:hint="eastAsia"/>
        </w:rPr>
        <w:t>②　利用者の居宅サービス</w:t>
      </w:r>
      <w:r w:rsidR="00DA1CA0" w:rsidRPr="00D6025D">
        <w:rPr>
          <w:rFonts w:hint="eastAsia"/>
          <w:bCs/>
        </w:rPr>
        <w:t>（介護予防サービス）</w:t>
      </w:r>
      <w:r w:rsidRPr="00D6025D">
        <w:rPr>
          <w:rFonts w:hint="eastAsia"/>
        </w:rPr>
        <w:t>計画で定められた利用時間数を超える場合</w:t>
      </w:r>
      <w:r w:rsidR="00D946E4" w:rsidRPr="00D6025D">
        <w:rPr>
          <w:rFonts w:hint="eastAsia"/>
        </w:rPr>
        <w:t>。</w:t>
      </w:r>
    </w:p>
    <w:p w14:paraId="09507ED2" w14:textId="77777777" w:rsidR="00E82563" w:rsidRPr="00A2657C" w:rsidRDefault="00E82563" w:rsidP="007708DD">
      <w:pPr>
        <w:pStyle w:val="a3"/>
        <w:ind w:leftChars="200" w:left="634" w:rightChars="-5" w:right="-10" w:hangingChars="102" w:hanging="214"/>
      </w:pPr>
      <w:r w:rsidRPr="00D6025D">
        <w:rPr>
          <w:rFonts w:hint="eastAsia"/>
        </w:rPr>
        <w:t>③　利用者及び</w:t>
      </w:r>
      <w:r w:rsidR="00192B04" w:rsidRPr="00D6025D">
        <w:rPr>
          <w:rFonts w:hint="eastAsia"/>
        </w:rPr>
        <w:t>身元引受人</w:t>
      </w:r>
      <w:r w:rsidRPr="00D6025D">
        <w:rPr>
          <w:rFonts w:hint="eastAsia"/>
        </w:rPr>
        <w:t>が､本約款に定める利用</w:t>
      </w:r>
      <w:r w:rsidRPr="00A2657C">
        <w:rPr>
          <w:rFonts w:hint="eastAsia"/>
        </w:rPr>
        <w:t>料金を</w:t>
      </w:r>
      <w:r w:rsidR="00195295" w:rsidRPr="00A2657C">
        <w:rPr>
          <w:rFonts w:hint="eastAsia"/>
        </w:rPr>
        <w:t>２</w:t>
      </w:r>
      <w:r w:rsidRPr="00A2657C">
        <w:rPr>
          <w:rFonts w:hint="eastAsia"/>
        </w:rPr>
        <w:t>か月分以上滞納しその支払いを督促したにもかかわらず</w:t>
      </w:r>
      <w:r w:rsidR="00A2657C" w:rsidRPr="00292C0D">
        <w:rPr>
          <w:rFonts w:hint="eastAsia"/>
        </w:rPr>
        <w:t>翌月月末</w:t>
      </w:r>
      <w:r w:rsidRPr="00A2657C">
        <w:rPr>
          <w:rFonts w:hint="eastAsia"/>
        </w:rPr>
        <w:t>以内に支払われない場合</w:t>
      </w:r>
      <w:r w:rsidR="00D946E4" w:rsidRPr="00A2657C">
        <w:rPr>
          <w:rFonts w:hint="eastAsia"/>
        </w:rPr>
        <w:t>。</w:t>
      </w:r>
    </w:p>
    <w:p w14:paraId="701DEE17" w14:textId="77777777" w:rsidR="00E82563" w:rsidRDefault="00E82563" w:rsidP="007708DD">
      <w:pPr>
        <w:pStyle w:val="a3"/>
        <w:ind w:leftChars="199" w:left="634" w:rightChars="-5" w:right="-10" w:hangingChars="103" w:hanging="216"/>
      </w:pPr>
      <w:r w:rsidRPr="00A2657C">
        <w:rPr>
          <w:rFonts w:hint="eastAsia"/>
        </w:rPr>
        <w:t>④　利用者の病状、心身状態等が著しく悪化し、当</w:t>
      </w:r>
      <w:r w:rsidR="005E7866">
        <w:rPr>
          <w:rFonts w:hint="eastAsia"/>
        </w:rPr>
        <w:t>事業所</w:t>
      </w:r>
      <w:r w:rsidRPr="00A2657C">
        <w:rPr>
          <w:rFonts w:hint="eastAsia"/>
        </w:rPr>
        <w:t>での適切な通所リハビリテーション</w:t>
      </w:r>
      <w:r w:rsidR="00DA1CA0" w:rsidRPr="00A2657C">
        <w:rPr>
          <w:rFonts w:hint="eastAsia"/>
          <w:bCs/>
        </w:rPr>
        <w:t>（介護予防通所リハビリテーション）</w:t>
      </w:r>
      <w:r w:rsidR="00DA1CA0" w:rsidRPr="00A2657C">
        <w:rPr>
          <w:rFonts w:hint="eastAsia"/>
        </w:rPr>
        <w:t>サービス</w:t>
      </w:r>
      <w:r w:rsidRPr="00A2657C">
        <w:rPr>
          <w:rFonts w:hint="eastAsia"/>
        </w:rPr>
        <w:t>の</w:t>
      </w:r>
      <w:r w:rsidRPr="00D6025D">
        <w:rPr>
          <w:rFonts w:hint="eastAsia"/>
        </w:rPr>
        <w:t>提供を超えると判断された場合</w:t>
      </w:r>
      <w:r w:rsidR="00D946E4" w:rsidRPr="00D6025D">
        <w:rPr>
          <w:rFonts w:hint="eastAsia"/>
        </w:rPr>
        <w:t>。</w:t>
      </w:r>
    </w:p>
    <w:p w14:paraId="4743E436" w14:textId="77777777" w:rsidR="00AB1C30" w:rsidRPr="00D6025D" w:rsidRDefault="00AB1C30" w:rsidP="007708DD">
      <w:pPr>
        <w:pStyle w:val="a3"/>
        <w:ind w:leftChars="199" w:left="634" w:rightChars="-5" w:right="-10" w:hangingChars="103" w:hanging="216"/>
      </w:pPr>
      <w:r>
        <w:rPr>
          <w:rFonts w:hAnsi="ＭＳ 明朝" w:cs="ＭＳ 明朝" w:hint="eastAsia"/>
        </w:rPr>
        <w:t xml:space="preserve">⑤　</w:t>
      </w:r>
      <w:r>
        <w:t>利用者が正当な理由無くサービスの中止をしばしば繰り返した場合、または利用者の入院もしくは病気等により、３</w:t>
      </w:r>
      <w:r>
        <w:rPr>
          <w:rFonts w:hint="eastAsia"/>
        </w:rPr>
        <w:t>か</w:t>
      </w:r>
      <w:r>
        <w:t>月以上にわたってサービスが利用できない状態であることが明らかになった場合</w:t>
      </w:r>
      <w:r>
        <w:rPr>
          <w:rFonts w:hint="eastAsia"/>
        </w:rPr>
        <w:t>。</w:t>
      </w:r>
    </w:p>
    <w:p w14:paraId="1296CF33" w14:textId="77777777" w:rsidR="00E82563" w:rsidRPr="00D6025D" w:rsidRDefault="00AB1C30" w:rsidP="007708DD">
      <w:pPr>
        <w:pStyle w:val="a3"/>
        <w:ind w:leftChars="203" w:left="636" w:rightChars="-5" w:right="-10" w:hangingChars="100" w:hanging="210"/>
      </w:pPr>
      <w:r>
        <w:rPr>
          <w:rFonts w:hint="eastAsia"/>
        </w:rPr>
        <w:t>⑥</w:t>
      </w:r>
      <w:r w:rsidR="00E82563" w:rsidRPr="00D6025D">
        <w:rPr>
          <w:rFonts w:hint="eastAsia"/>
        </w:rPr>
        <w:t xml:space="preserve">　利用者が、当</w:t>
      </w:r>
      <w:r w:rsidR="005E7866">
        <w:rPr>
          <w:rFonts w:hint="eastAsia"/>
        </w:rPr>
        <w:t>事業所</w:t>
      </w:r>
      <w:r w:rsidR="00E82563" w:rsidRPr="00D6025D">
        <w:rPr>
          <w:rFonts w:hint="eastAsia"/>
        </w:rPr>
        <w:t>、当</w:t>
      </w:r>
      <w:r w:rsidR="005E7866">
        <w:rPr>
          <w:rFonts w:hint="eastAsia"/>
        </w:rPr>
        <w:t>事業所</w:t>
      </w:r>
      <w:r w:rsidR="00E82563" w:rsidRPr="00D6025D">
        <w:rPr>
          <w:rFonts w:hint="eastAsia"/>
        </w:rPr>
        <w:t>の職員又は他の利用者等に対して、</w:t>
      </w:r>
      <w:r w:rsidR="00192B04" w:rsidRPr="00D6025D">
        <w:rPr>
          <w:rFonts w:hint="eastAsia"/>
        </w:rPr>
        <w:t>窃盗、暴行、暴言、誹謗中傷その他の</w:t>
      </w:r>
      <w:r w:rsidR="00E82563" w:rsidRPr="00D6025D">
        <w:rPr>
          <w:rFonts w:hint="eastAsia"/>
        </w:rPr>
        <w:t>利用継続が困難となる程度の背信行為又は反社会的行為を行った場合</w:t>
      </w:r>
      <w:r w:rsidR="004B11EA" w:rsidRPr="00D6025D">
        <w:rPr>
          <w:rFonts w:hint="eastAsia"/>
        </w:rPr>
        <w:t>。</w:t>
      </w:r>
    </w:p>
    <w:p w14:paraId="3E979A5D" w14:textId="77777777" w:rsidR="00192B04" w:rsidRPr="00D6025D" w:rsidRDefault="00AB1C30" w:rsidP="007708DD">
      <w:pPr>
        <w:pStyle w:val="a3"/>
        <w:ind w:leftChars="203" w:left="636" w:rightChars="-5" w:right="-10" w:hangingChars="100" w:hanging="210"/>
      </w:pPr>
      <w:r>
        <w:rPr>
          <w:rFonts w:hint="eastAsia"/>
        </w:rPr>
        <w:t>⑦</w:t>
      </w:r>
      <w:r w:rsidR="00192B04" w:rsidRPr="00D6025D">
        <w:rPr>
          <w:rFonts w:hint="eastAsia"/>
        </w:rPr>
        <w:t xml:space="preserve">　第３条第４項の規定に基づき、当</w:t>
      </w:r>
      <w:r w:rsidR="005E7866">
        <w:rPr>
          <w:rFonts w:hint="eastAsia"/>
        </w:rPr>
        <w:t>事業所</w:t>
      </w:r>
      <w:r w:rsidR="00192B04" w:rsidRPr="00D6025D">
        <w:rPr>
          <w:rFonts w:hint="eastAsia"/>
        </w:rPr>
        <w:t>が新たな身元引受人を立てることを求めたにもかかわらず、新たな身元引受人を立てない場合。但し、利用者が新たな身元引受人を立てることができない相当の理由がある場合を除く。</w:t>
      </w:r>
    </w:p>
    <w:p w14:paraId="5909BC86" w14:textId="77777777" w:rsidR="007270F0" w:rsidRPr="00D6025D" w:rsidRDefault="00AB1C30" w:rsidP="007270F0">
      <w:pPr>
        <w:pStyle w:val="a3"/>
        <w:ind w:leftChars="199" w:left="632" w:rightChars="-5" w:right="-10" w:hangingChars="102" w:hanging="214"/>
      </w:pPr>
      <w:r>
        <w:rPr>
          <w:rFonts w:hint="eastAsia"/>
        </w:rPr>
        <w:t>⑧</w:t>
      </w:r>
      <w:r w:rsidR="00E82563" w:rsidRPr="00D6025D">
        <w:rPr>
          <w:rFonts w:hint="eastAsia"/>
        </w:rPr>
        <w:t xml:space="preserve">　天災、災害、施設・設備の故障、その他やむを得ない理由により利用させることができない場合</w:t>
      </w:r>
      <w:r w:rsidR="00D946E4" w:rsidRPr="00D6025D">
        <w:rPr>
          <w:rFonts w:hint="eastAsia"/>
        </w:rPr>
        <w:t>。</w:t>
      </w:r>
    </w:p>
    <w:p w14:paraId="6592393E" w14:textId="77777777" w:rsidR="00726E4F" w:rsidRPr="00D6025D" w:rsidRDefault="00726E4F" w:rsidP="007270F0">
      <w:pPr>
        <w:pStyle w:val="a3"/>
        <w:ind w:rightChars="-5" w:right="-10"/>
      </w:pPr>
    </w:p>
    <w:p w14:paraId="35AAF430" w14:textId="77777777" w:rsidR="00E82563" w:rsidRPr="00D6025D" w:rsidRDefault="00E82563" w:rsidP="007270F0">
      <w:pPr>
        <w:pStyle w:val="a3"/>
        <w:ind w:rightChars="-5" w:right="-10"/>
      </w:pPr>
      <w:r w:rsidRPr="00D6025D">
        <w:rPr>
          <w:rFonts w:hint="eastAsia"/>
        </w:rPr>
        <w:t>（利用料金）</w:t>
      </w:r>
    </w:p>
    <w:p w14:paraId="7A66A828" w14:textId="77777777" w:rsidR="00E82563" w:rsidRPr="00D6025D" w:rsidRDefault="00E82563" w:rsidP="007708DD">
      <w:pPr>
        <w:pStyle w:val="a3"/>
        <w:ind w:left="636" w:rightChars="-5" w:right="-10" w:hanging="636"/>
      </w:pPr>
      <w:r w:rsidRPr="00D6025D">
        <w:rPr>
          <w:rFonts w:hint="eastAsia"/>
        </w:rPr>
        <w:t>第</w:t>
      </w:r>
      <w:r w:rsidR="00192B04" w:rsidRPr="00D6025D">
        <w:rPr>
          <w:rFonts w:hint="eastAsia"/>
        </w:rPr>
        <w:t>６</w:t>
      </w:r>
      <w:r w:rsidRPr="00D6025D">
        <w:rPr>
          <w:rFonts w:hint="eastAsia"/>
        </w:rPr>
        <w:t>条　利用者及び</w:t>
      </w:r>
      <w:r w:rsidR="00192B04" w:rsidRPr="00D6025D">
        <w:rPr>
          <w:rFonts w:hint="eastAsia"/>
        </w:rPr>
        <w:t>身元引受人</w:t>
      </w:r>
      <w:r w:rsidRPr="00D6025D">
        <w:rPr>
          <w:rFonts w:hint="eastAsia"/>
        </w:rPr>
        <w:t>は、連帯して、当</w:t>
      </w:r>
      <w:r w:rsidR="005E7866">
        <w:rPr>
          <w:rFonts w:hint="eastAsia"/>
        </w:rPr>
        <w:t>事業所</w:t>
      </w:r>
      <w:r w:rsidRPr="00D6025D">
        <w:rPr>
          <w:rFonts w:hint="eastAsia"/>
        </w:rPr>
        <w:t>に対し、本約款に基づく通所リハビリテーション</w:t>
      </w:r>
      <w:r w:rsidR="00DA1CA0" w:rsidRPr="00D6025D">
        <w:rPr>
          <w:rFonts w:hint="eastAsia"/>
          <w:bCs/>
        </w:rPr>
        <w:t>（介護予防通所リハビリテーション）</w:t>
      </w:r>
      <w:r w:rsidR="00DA1CA0" w:rsidRPr="00D6025D">
        <w:rPr>
          <w:rFonts w:hint="eastAsia"/>
        </w:rPr>
        <w:t>サービス</w:t>
      </w:r>
      <w:r w:rsidRPr="00D6025D">
        <w:rPr>
          <w:rFonts w:hint="eastAsia"/>
        </w:rPr>
        <w:t>の対価として、別紙２の利用単位ごとの料金をもとに計算された月ごとの合計額及び利用者が個別に利用したサービスの提供に伴い必要となる額の合計額を支払う義務があります。但し、当</w:t>
      </w:r>
      <w:r w:rsidR="005E7866">
        <w:rPr>
          <w:rFonts w:hint="eastAsia"/>
        </w:rPr>
        <w:t>事業所</w:t>
      </w:r>
      <w:r w:rsidRPr="00D6025D">
        <w:rPr>
          <w:rFonts w:hint="eastAsia"/>
        </w:rPr>
        <w:t>は、利用者の経済状態等に変動があった場合、上記利用料金を変更することがあります。</w:t>
      </w:r>
    </w:p>
    <w:p w14:paraId="4F4DF4C0" w14:textId="77777777" w:rsidR="00C90A4D" w:rsidRDefault="00E82563" w:rsidP="00AC3A84">
      <w:pPr>
        <w:pStyle w:val="a3"/>
        <w:ind w:left="636" w:rightChars="-5" w:right="-10" w:hanging="276"/>
      </w:pPr>
      <w:r w:rsidRPr="00D6025D">
        <w:rPr>
          <w:rFonts w:hint="eastAsia"/>
        </w:rPr>
        <w:t>２　当</w:t>
      </w:r>
      <w:r w:rsidR="005E7866">
        <w:rPr>
          <w:rFonts w:hint="eastAsia"/>
        </w:rPr>
        <w:t>事業所</w:t>
      </w:r>
      <w:r w:rsidRPr="00D6025D">
        <w:rPr>
          <w:rFonts w:hint="eastAsia"/>
        </w:rPr>
        <w:t>は、利用者</w:t>
      </w:r>
      <w:r w:rsidR="007D75DA">
        <w:rPr>
          <w:rFonts w:hint="eastAsia"/>
        </w:rPr>
        <w:t>、</w:t>
      </w:r>
      <w:r w:rsidR="00192B04" w:rsidRPr="00D6025D">
        <w:rPr>
          <w:rFonts w:hint="eastAsia"/>
        </w:rPr>
        <w:t>身元引受人</w:t>
      </w:r>
      <w:r w:rsidR="007D75DA" w:rsidRPr="00D6025D">
        <w:rPr>
          <w:rFonts w:hint="eastAsia"/>
        </w:rPr>
        <w:t>又は利用者若しくは身元引受人が指定する者に対し</w:t>
      </w:r>
      <w:r w:rsidRPr="00D6025D">
        <w:rPr>
          <w:rFonts w:hint="eastAsia"/>
        </w:rPr>
        <w:t>、前月料金の合計額の請求書を毎月</w:t>
      </w:r>
      <w:r w:rsidR="004B11EA" w:rsidRPr="00D6025D">
        <w:rPr>
          <w:rFonts w:hint="eastAsia"/>
        </w:rPr>
        <w:t>１０</w:t>
      </w:r>
      <w:r w:rsidRPr="00D6025D">
        <w:rPr>
          <w:rFonts w:hint="eastAsia"/>
        </w:rPr>
        <w:t>日までに発行し、所定の方法により交付</w:t>
      </w:r>
      <w:r w:rsidR="007D75DA">
        <w:rPr>
          <w:rFonts w:hint="eastAsia"/>
        </w:rPr>
        <w:t>します</w:t>
      </w:r>
      <w:r w:rsidRPr="00D6025D">
        <w:rPr>
          <w:rFonts w:hint="eastAsia"/>
        </w:rPr>
        <w:t>。利用者及び</w:t>
      </w:r>
      <w:r w:rsidR="00DD3ABA" w:rsidRPr="00D6025D">
        <w:rPr>
          <w:rFonts w:hint="eastAsia"/>
        </w:rPr>
        <w:t>身元引受人</w:t>
      </w:r>
      <w:r w:rsidRPr="00D6025D">
        <w:rPr>
          <w:rFonts w:hint="eastAsia"/>
        </w:rPr>
        <w:t>は、連帯して、当</w:t>
      </w:r>
      <w:r w:rsidR="007D75DA">
        <w:rPr>
          <w:rFonts w:hint="eastAsia"/>
        </w:rPr>
        <w:t>事業所</w:t>
      </w:r>
      <w:r w:rsidRPr="00D6025D">
        <w:rPr>
          <w:rFonts w:hint="eastAsia"/>
        </w:rPr>
        <w:t>に対し、当該合計額をその</w:t>
      </w:r>
      <w:r w:rsidRPr="007D75DA">
        <w:rPr>
          <w:rFonts w:hint="eastAsia"/>
        </w:rPr>
        <w:t>月</w:t>
      </w:r>
      <w:r w:rsidR="004B11EA" w:rsidRPr="007D75DA">
        <w:rPr>
          <w:rFonts w:hint="eastAsia"/>
        </w:rPr>
        <w:t>末</w:t>
      </w:r>
      <w:r w:rsidRPr="007D75DA">
        <w:rPr>
          <w:rFonts w:hint="eastAsia"/>
        </w:rPr>
        <w:t>日</w:t>
      </w:r>
      <w:r w:rsidRPr="00D6025D">
        <w:rPr>
          <w:rFonts w:hint="eastAsia"/>
        </w:rPr>
        <w:t>までに支払うものとします。</w:t>
      </w:r>
    </w:p>
    <w:p w14:paraId="7CB34B14" w14:textId="77777777" w:rsidR="00C90A4D" w:rsidRDefault="00904BD4" w:rsidP="00904BD4">
      <w:pPr>
        <w:pStyle w:val="a3"/>
        <w:ind w:left="636" w:rightChars="-5" w:right="-10" w:hanging="276"/>
      </w:pPr>
      <w:r>
        <w:rPr>
          <w:rFonts w:hint="eastAsia"/>
        </w:rPr>
        <w:t xml:space="preserve">３　</w:t>
      </w:r>
      <w:r w:rsidR="00E82563" w:rsidRPr="00D6025D">
        <w:rPr>
          <w:rFonts w:hint="eastAsia"/>
        </w:rPr>
        <w:t>当</w:t>
      </w:r>
      <w:r w:rsidR="007D75DA">
        <w:rPr>
          <w:rFonts w:hint="eastAsia"/>
        </w:rPr>
        <w:t>事業所</w:t>
      </w:r>
      <w:r w:rsidR="00E82563" w:rsidRPr="00D6025D">
        <w:rPr>
          <w:rFonts w:hint="eastAsia"/>
        </w:rPr>
        <w:t>は、利用者又は</w:t>
      </w:r>
      <w:r w:rsidR="00DD3ABA" w:rsidRPr="00D6025D">
        <w:rPr>
          <w:rFonts w:hint="eastAsia"/>
        </w:rPr>
        <w:t>身元引受人</w:t>
      </w:r>
      <w:r w:rsidR="00E82563" w:rsidRPr="00D6025D">
        <w:rPr>
          <w:rFonts w:hint="eastAsia"/>
        </w:rPr>
        <w:t>から、１項に定める利用料金の支払いを受けたときは、利用者</w:t>
      </w:r>
      <w:r w:rsidR="00DD3ABA" w:rsidRPr="00D6025D">
        <w:rPr>
          <w:rFonts w:hint="eastAsia"/>
        </w:rPr>
        <w:t>、身元引受人又は利用者若しくは身元引受人が</w:t>
      </w:r>
      <w:r w:rsidR="00E82563" w:rsidRPr="00D6025D">
        <w:rPr>
          <w:rFonts w:hint="eastAsia"/>
        </w:rPr>
        <w:t>指定する者に対して、領収書を所定の方法により交付します。</w:t>
      </w:r>
    </w:p>
    <w:p w14:paraId="05543C99" w14:textId="77777777" w:rsidR="00AC3A84" w:rsidRPr="00D6025D" w:rsidRDefault="00AC3A84" w:rsidP="00AB1C30">
      <w:pPr>
        <w:pStyle w:val="a3"/>
        <w:ind w:rightChars="-5" w:right="-10"/>
      </w:pPr>
    </w:p>
    <w:p w14:paraId="0BA576A7" w14:textId="77777777" w:rsidR="00E82563" w:rsidRPr="00D6025D" w:rsidRDefault="00E82563" w:rsidP="007708DD">
      <w:pPr>
        <w:pStyle w:val="a3"/>
        <w:ind w:rightChars="-5" w:right="-10"/>
      </w:pPr>
      <w:r w:rsidRPr="00D6025D">
        <w:rPr>
          <w:rFonts w:hint="eastAsia"/>
        </w:rPr>
        <w:lastRenderedPageBreak/>
        <w:t>（記録）</w:t>
      </w:r>
    </w:p>
    <w:p w14:paraId="65C59991" w14:textId="77777777" w:rsidR="00E82563" w:rsidRPr="00D6025D" w:rsidRDefault="00E82563" w:rsidP="007708DD">
      <w:pPr>
        <w:pStyle w:val="a3"/>
        <w:ind w:left="634" w:rightChars="-5" w:right="-10" w:hangingChars="302" w:hanging="634"/>
      </w:pPr>
      <w:r w:rsidRPr="00D6025D">
        <w:rPr>
          <w:rFonts w:hint="eastAsia"/>
        </w:rPr>
        <w:t>第</w:t>
      </w:r>
      <w:r w:rsidR="00DD3ABA" w:rsidRPr="00D6025D">
        <w:rPr>
          <w:rFonts w:hint="eastAsia"/>
        </w:rPr>
        <w:t>７</w:t>
      </w:r>
      <w:r w:rsidRPr="00D6025D">
        <w:rPr>
          <w:rFonts w:hint="eastAsia"/>
        </w:rPr>
        <w:t>条　当</w:t>
      </w:r>
      <w:r w:rsidR="007D75DA">
        <w:rPr>
          <w:rFonts w:hint="eastAsia"/>
        </w:rPr>
        <w:t>事業所</w:t>
      </w:r>
      <w:r w:rsidRPr="00D6025D">
        <w:rPr>
          <w:rFonts w:hint="eastAsia"/>
        </w:rPr>
        <w:t>は、利用者の通所リハビリテーション</w:t>
      </w:r>
      <w:r w:rsidR="0063115F" w:rsidRPr="00D6025D">
        <w:rPr>
          <w:rFonts w:hint="eastAsia"/>
          <w:bCs/>
        </w:rPr>
        <w:t>（介護予防通所リハビリテーション）</w:t>
      </w:r>
      <w:r w:rsidRPr="00D6025D">
        <w:rPr>
          <w:rFonts w:hint="eastAsia"/>
        </w:rPr>
        <w:t>サービスの提供に関する記録を作成し、その記録を利用終了後</w:t>
      </w:r>
      <w:r w:rsidR="00F9732A">
        <w:rPr>
          <w:rFonts w:hint="eastAsia"/>
        </w:rPr>
        <w:t>５</w:t>
      </w:r>
      <w:r w:rsidRPr="00D6025D">
        <w:rPr>
          <w:rFonts w:hint="eastAsia"/>
        </w:rPr>
        <w:t>年間保管します。</w:t>
      </w:r>
    </w:p>
    <w:p w14:paraId="68A132A7" w14:textId="77777777" w:rsidR="00E82563" w:rsidRPr="00D6025D" w:rsidRDefault="00E82563" w:rsidP="007708DD">
      <w:pPr>
        <w:pStyle w:val="a3"/>
        <w:ind w:left="636" w:rightChars="-5" w:right="-10" w:hanging="212"/>
      </w:pPr>
      <w:r w:rsidRPr="00D6025D">
        <w:rPr>
          <w:rFonts w:hint="eastAsia"/>
        </w:rPr>
        <w:t>２　当</w:t>
      </w:r>
      <w:r w:rsidR="00F9732A">
        <w:rPr>
          <w:rFonts w:hint="eastAsia"/>
        </w:rPr>
        <w:t>事業所</w:t>
      </w:r>
      <w:r w:rsidRPr="00D6025D">
        <w:rPr>
          <w:rFonts w:hint="eastAsia"/>
        </w:rPr>
        <w:t>は、利用者が前項の記録の閲覧、謄写を求めた</w:t>
      </w:r>
      <w:r w:rsidR="00DD3ABA" w:rsidRPr="00D6025D">
        <w:rPr>
          <w:rFonts w:hint="eastAsia"/>
        </w:rPr>
        <w:t>ときは</w:t>
      </w:r>
      <w:r w:rsidRPr="00D6025D">
        <w:rPr>
          <w:rFonts w:hint="eastAsia"/>
        </w:rPr>
        <w:t>、原則として、</w:t>
      </w:r>
      <w:r w:rsidR="001D6E28" w:rsidRPr="00D6025D">
        <w:rPr>
          <w:rFonts w:hint="eastAsia"/>
        </w:rPr>
        <w:t>必要な実費を徴収のうえ、</w:t>
      </w:r>
      <w:r w:rsidRPr="00D6025D">
        <w:rPr>
          <w:rFonts w:hint="eastAsia"/>
        </w:rPr>
        <w:t>これに応じます。</w:t>
      </w:r>
    </w:p>
    <w:p w14:paraId="0B212EDA" w14:textId="77777777" w:rsidR="00DD3ABA" w:rsidRPr="00D6025D" w:rsidRDefault="00DD3ABA" w:rsidP="00DD3ABA">
      <w:pPr>
        <w:pStyle w:val="a3"/>
        <w:ind w:left="636" w:hanging="212"/>
      </w:pPr>
      <w:r w:rsidRPr="00D6025D">
        <w:rPr>
          <w:rFonts w:hint="eastAsia"/>
        </w:rPr>
        <w:t>３　当</w:t>
      </w:r>
      <w:r w:rsidR="00B45F87">
        <w:rPr>
          <w:rFonts w:hint="eastAsia"/>
        </w:rPr>
        <w:t>事業所</w:t>
      </w:r>
      <w:r w:rsidRPr="00D6025D">
        <w:rPr>
          <w:rFonts w:hint="eastAsia"/>
        </w:rPr>
        <w:t>は、身元引受人が第1項の記録の閲覧、謄写を求めたときは、閲覧、謄写を必要とする事情を確認</w:t>
      </w:r>
      <w:r w:rsidR="001D6E28" w:rsidRPr="00D6025D">
        <w:rPr>
          <w:rFonts w:hint="eastAsia"/>
        </w:rPr>
        <w:t>して</w:t>
      </w:r>
      <w:r w:rsidRPr="00D6025D">
        <w:rPr>
          <w:rFonts w:hint="eastAsia"/>
        </w:rPr>
        <w:t>当</w:t>
      </w:r>
      <w:r w:rsidR="00F9732A">
        <w:rPr>
          <w:rFonts w:hint="eastAsia"/>
        </w:rPr>
        <w:t>事業所</w:t>
      </w:r>
      <w:r w:rsidRPr="00D6025D">
        <w:rPr>
          <w:rFonts w:hint="eastAsia"/>
        </w:rPr>
        <w:t>が必要と認める場合に限り、</w:t>
      </w:r>
      <w:r w:rsidR="001D6E28" w:rsidRPr="00D6025D">
        <w:rPr>
          <w:rFonts w:hint="eastAsia"/>
        </w:rPr>
        <w:t>必要な実費を徴収のうえ、</w:t>
      </w:r>
      <w:r w:rsidRPr="00D6025D">
        <w:rPr>
          <w:rFonts w:hint="eastAsia"/>
        </w:rPr>
        <w:t>これに応じます。但し、利用者が身元引受人に対する閲覧、謄写に反対する意思を表示した場合その他</w:t>
      </w:r>
      <w:bookmarkStart w:id="1" w:name="_Hlk33557457"/>
      <w:r w:rsidRPr="00D6025D">
        <w:rPr>
          <w:rFonts w:hint="eastAsia"/>
        </w:rPr>
        <w:t>利用者の利益に反するおそれがあると当</w:t>
      </w:r>
      <w:r w:rsidR="00F9732A">
        <w:rPr>
          <w:rFonts w:hint="eastAsia"/>
        </w:rPr>
        <w:t>事業所</w:t>
      </w:r>
      <w:r w:rsidRPr="00D6025D">
        <w:rPr>
          <w:rFonts w:hint="eastAsia"/>
        </w:rPr>
        <w:t>が認める場合は、閲覧、謄写に応じないことができます。</w:t>
      </w:r>
    </w:p>
    <w:bookmarkEnd w:id="1"/>
    <w:p w14:paraId="130F102E" w14:textId="77777777" w:rsidR="00DD3ABA" w:rsidRPr="00D6025D" w:rsidRDefault="00DD3ABA" w:rsidP="00DD3ABA">
      <w:pPr>
        <w:pStyle w:val="a3"/>
        <w:ind w:left="636" w:hanging="212"/>
      </w:pPr>
      <w:r w:rsidRPr="00D6025D">
        <w:rPr>
          <w:rFonts w:hint="eastAsia"/>
        </w:rPr>
        <w:t>４　前項は、当</w:t>
      </w:r>
      <w:r w:rsidR="00F9732A">
        <w:rPr>
          <w:rFonts w:hint="eastAsia"/>
        </w:rPr>
        <w:t>事業所</w:t>
      </w:r>
      <w:r w:rsidRPr="00D6025D">
        <w:rPr>
          <w:rFonts w:hint="eastAsia"/>
        </w:rPr>
        <w:t>が身元引受人に対して連帯保証債務の履行を請求するため必要な場合は適用されません。</w:t>
      </w:r>
    </w:p>
    <w:p w14:paraId="43EC63EA" w14:textId="77777777" w:rsidR="00DD3ABA" w:rsidRPr="00D6025D" w:rsidRDefault="00DD3ABA" w:rsidP="00DD3ABA">
      <w:pPr>
        <w:pStyle w:val="a3"/>
        <w:ind w:left="636" w:hanging="212"/>
      </w:pPr>
      <w:r w:rsidRPr="00D6025D">
        <w:rPr>
          <w:rFonts w:hint="eastAsia"/>
        </w:rPr>
        <w:t>５　当</w:t>
      </w:r>
      <w:r w:rsidR="00F9732A">
        <w:rPr>
          <w:rFonts w:hint="eastAsia"/>
        </w:rPr>
        <w:t>事業所</w:t>
      </w:r>
      <w:r w:rsidRPr="00D6025D">
        <w:rPr>
          <w:rFonts w:hint="eastAsia"/>
        </w:rPr>
        <w:t>は、利用者及び身元引受人以外の親族が第1項の記録の閲覧、謄写を求めたときは、利用者の承諾がある場合に限り、</w:t>
      </w:r>
      <w:r w:rsidR="001D6E28" w:rsidRPr="00D6025D">
        <w:rPr>
          <w:rFonts w:hint="eastAsia"/>
        </w:rPr>
        <w:t>必要な実費を徴収のうえ、</w:t>
      </w:r>
      <w:r w:rsidRPr="00D6025D">
        <w:rPr>
          <w:rFonts w:hint="eastAsia"/>
        </w:rPr>
        <w:t>これに応じます。但し、利用者の利益に反するおそれがあると当</w:t>
      </w:r>
      <w:r w:rsidR="00F9732A">
        <w:rPr>
          <w:rFonts w:hint="eastAsia"/>
        </w:rPr>
        <w:t>事業所</w:t>
      </w:r>
      <w:r w:rsidRPr="00D6025D">
        <w:rPr>
          <w:rFonts w:hint="eastAsia"/>
        </w:rPr>
        <w:t>が認める場合は、閲覧、謄写に応じないことができます。</w:t>
      </w:r>
    </w:p>
    <w:p w14:paraId="5EC1F27B" w14:textId="77777777" w:rsidR="00726E4F" w:rsidRPr="00D6025D" w:rsidRDefault="00726E4F" w:rsidP="00726E4F">
      <w:pPr>
        <w:pStyle w:val="a3"/>
        <w:ind w:rightChars="-5" w:right="-10"/>
      </w:pPr>
    </w:p>
    <w:p w14:paraId="518036CB" w14:textId="77777777" w:rsidR="00E82563" w:rsidRPr="00D6025D" w:rsidRDefault="00E82563" w:rsidP="007708DD">
      <w:pPr>
        <w:pStyle w:val="a3"/>
        <w:ind w:rightChars="-5" w:right="-10"/>
      </w:pPr>
      <w:r w:rsidRPr="00D6025D">
        <w:rPr>
          <w:rFonts w:hint="eastAsia"/>
        </w:rPr>
        <w:t>（身体の拘束等）</w:t>
      </w:r>
    </w:p>
    <w:p w14:paraId="3EC2E8FB" w14:textId="77777777" w:rsidR="00E82563" w:rsidRPr="00D6025D" w:rsidRDefault="00E82563" w:rsidP="007708DD">
      <w:pPr>
        <w:pStyle w:val="a3"/>
        <w:ind w:left="636" w:rightChars="-5" w:right="-10" w:hanging="636"/>
      </w:pPr>
      <w:r w:rsidRPr="00D6025D">
        <w:rPr>
          <w:rFonts w:hint="eastAsia"/>
        </w:rPr>
        <w:t>第</w:t>
      </w:r>
      <w:r w:rsidR="00DD3ABA" w:rsidRPr="00D6025D">
        <w:rPr>
          <w:rFonts w:hint="eastAsia"/>
        </w:rPr>
        <w:t>８</w:t>
      </w:r>
      <w:r w:rsidRPr="00D6025D">
        <w:rPr>
          <w:rFonts w:hint="eastAsia"/>
        </w:rPr>
        <w:t>条　当</w:t>
      </w:r>
      <w:r w:rsidR="00F9732A">
        <w:rPr>
          <w:rFonts w:hint="eastAsia"/>
        </w:rPr>
        <w:t>事業所</w:t>
      </w:r>
      <w:r w:rsidRPr="00D6025D">
        <w:rPr>
          <w:rFonts w:hint="eastAsia"/>
        </w:rPr>
        <w:t>は、原則として利用者に対し身体拘束を行いません。但し、自傷他害の恐れがある等緊急やむを得ない場合は、</w:t>
      </w:r>
      <w:r w:rsidR="00F9732A">
        <w:rPr>
          <w:rFonts w:hint="eastAsia"/>
        </w:rPr>
        <w:t>事業所</w:t>
      </w:r>
      <w:r w:rsidRPr="00D6025D">
        <w:rPr>
          <w:rFonts w:hint="eastAsia"/>
        </w:rPr>
        <w:t>管理者又は</w:t>
      </w:r>
      <w:r w:rsidR="000B1FF1">
        <w:rPr>
          <w:rFonts w:hint="eastAsia"/>
        </w:rPr>
        <w:t>医師</w:t>
      </w:r>
      <w:r w:rsidRPr="00D6025D">
        <w:rPr>
          <w:rFonts w:hint="eastAsia"/>
        </w:rPr>
        <w:t>が判断し、身体拘束その他利用者の行動を制限する行為を行うことがあります。この場合には、当</w:t>
      </w:r>
      <w:r w:rsidR="00F9732A">
        <w:rPr>
          <w:rFonts w:hint="eastAsia"/>
        </w:rPr>
        <w:t>事業所</w:t>
      </w:r>
      <w:r w:rsidRPr="00D6025D">
        <w:rPr>
          <w:rFonts w:hint="eastAsia"/>
        </w:rPr>
        <w:t>の</w:t>
      </w:r>
      <w:r w:rsidR="000B1FF1">
        <w:rPr>
          <w:rFonts w:hint="eastAsia"/>
        </w:rPr>
        <w:t>医師</w:t>
      </w:r>
      <w:r w:rsidRPr="00D6025D">
        <w:rPr>
          <w:rFonts w:hint="eastAsia"/>
        </w:rPr>
        <w:t>がその様態及び時間、その際の利用者の心身の状況、緊急やむを得なかった理由を</w:t>
      </w:r>
      <w:r w:rsidR="00E41BEC">
        <w:rPr>
          <w:rFonts w:hint="eastAsia"/>
        </w:rPr>
        <w:t>診療録に記載</w:t>
      </w:r>
      <w:r w:rsidRPr="00D6025D">
        <w:rPr>
          <w:rFonts w:hint="eastAsia"/>
        </w:rPr>
        <w:t>することとします。</w:t>
      </w:r>
    </w:p>
    <w:p w14:paraId="5670B9DA" w14:textId="77777777" w:rsidR="00726E4F" w:rsidRDefault="00726E4F" w:rsidP="00726E4F">
      <w:pPr>
        <w:pStyle w:val="a3"/>
        <w:ind w:rightChars="-5" w:right="-10"/>
      </w:pPr>
    </w:p>
    <w:p w14:paraId="3D96C3C7" w14:textId="77777777" w:rsidR="00BB06D7" w:rsidRPr="009F57B2" w:rsidRDefault="00BB06D7" w:rsidP="00BB06D7">
      <w:pPr>
        <w:ind w:rightChars="-5" w:right="-10"/>
      </w:pPr>
      <w:r w:rsidRPr="009F57B2">
        <w:rPr>
          <w:rFonts w:hint="eastAsia"/>
        </w:rPr>
        <w:t>（虐待の防止等）</w:t>
      </w:r>
    </w:p>
    <w:p w14:paraId="5BE16C21" w14:textId="77777777" w:rsidR="00BB06D7" w:rsidRPr="009F57B2" w:rsidRDefault="00BB06D7" w:rsidP="00BB06D7">
      <w:pPr>
        <w:ind w:left="630" w:hangingChars="300" w:hanging="630"/>
      </w:pPr>
      <w:r w:rsidRPr="009F57B2">
        <w:rPr>
          <w:rFonts w:hint="eastAsia"/>
        </w:rPr>
        <w:t>第９条　当事業所は、利用者の人権の擁護、虐待の発生又はその再発を防止するため、</w:t>
      </w:r>
      <w:r w:rsidR="000676F5">
        <w:rPr>
          <w:rFonts w:hint="eastAsia"/>
        </w:rPr>
        <w:t>次</w:t>
      </w:r>
      <w:r w:rsidRPr="009F57B2">
        <w:rPr>
          <w:rFonts w:hint="eastAsia"/>
        </w:rPr>
        <w:t>に掲げる事項を実施します。</w:t>
      </w:r>
    </w:p>
    <w:p w14:paraId="71FE08B9" w14:textId="77777777" w:rsidR="00BB06D7" w:rsidRPr="009F57B2" w:rsidRDefault="00BB06D7" w:rsidP="009F57B2">
      <w:pPr>
        <w:pStyle w:val="af0"/>
        <w:numPr>
          <w:ilvl w:val="0"/>
          <w:numId w:val="41"/>
        </w:numPr>
        <w:ind w:leftChars="0" w:rightChars="-5" w:right="-10"/>
      </w:pPr>
      <w:r w:rsidRPr="009F57B2">
        <w:rPr>
          <w:rFonts w:hint="eastAsia"/>
        </w:rPr>
        <w:t>虐待防止のための対策を検討する委員会（テレビ電話装置等を活用して行うことができるものとする。）を定期的に開催するとともに、その結果について従業者に周知徹底を図</w:t>
      </w:r>
      <w:r w:rsidR="009F57B2" w:rsidRPr="009F57B2">
        <w:rPr>
          <w:rFonts w:hint="eastAsia"/>
        </w:rPr>
        <w:t>ります</w:t>
      </w:r>
      <w:r w:rsidRPr="009F57B2">
        <w:rPr>
          <w:rFonts w:hint="eastAsia"/>
        </w:rPr>
        <w:t>。</w:t>
      </w:r>
    </w:p>
    <w:p w14:paraId="39A1A023" w14:textId="77777777" w:rsidR="00BB06D7" w:rsidRPr="009F57B2" w:rsidRDefault="00BB06D7" w:rsidP="009F57B2">
      <w:pPr>
        <w:pStyle w:val="af0"/>
        <w:numPr>
          <w:ilvl w:val="0"/>
          <w:numId w:val="41"/>
        </w:numPr>
        <w:ind w:leftChars="0" w:rightChars="-5" w:right="-10"/>
      </w:pPr>
      <w:r w:rsidRPr="009F57B2">
        <w:rPr>
          <w:rFonts w:hint="eastAsia"/>
        </w:rPr>
        <w:t>虐待防止のための指針を整備</w:t>
      </w:r>
      <w:r w:rsidR="009F57B2" w:rsidRPr="009F57B2">
        <w:rPr>
          <w:rFonts w:hint="eastAsia"/>
        </w:rPr>
        <w:t>します</w:t>
      </w:r>
      <w:r w:rsidRPr="009F57B2">
        <w:rPr>
          <w:rFonts w:hint="eastAsia"/>
        </w:rPr>
        <w:t>。</w:t>
      </w:r>
    </w:p>
    <w:p w14:paraId="08892D2B" w14:textId="77777777" w:rsidR="00BB06D7" w:rsidRPr="009F57B2" w:rsidRDefault="00BB06D7" w:rsidP="009F57B2">
      <w:pPr>
        <w:pStyle w:val="af0"/>
        <w:numPr>
          <w:ilvl w:val="0"/>
          <w:numId w:val="41"/>
        </w:numPr>
        <w:ind w:leftChars="0" w:rightChars="-5" w:right="-10"/>
      </w:pPr>
      <w:r w:rsidRPr="009F57B2">
        <w:rPr>
          <w:rFonts w:hint="eastAsia"/>
        </w:rPr>
        <w:t>虐待を防止するための定期的な研修を実施</w:t>
      </w:r>
      <w:r w:rsidR="009F57B2" w:rsidRPr="009F57B2">
        <w:rPr>
          <w:rFonts w:hint="eastAsia"/>
        </w:rPr>
        <w:t>します</w:t>
      </w:r>
      <w:r w:rsidRPr="009F57B2">
        <w:rPr>
          <w:rFonts w:hint="eastAsia"/>
        </w:rPr>
        <w:t>。</w:t>
      </w:r>
    </w:p>
    <w:p w14:paraId="119684EB" w14:textId="77777777" w:rsidR="00BB06D7" w:rsidRPr="009F57B2" w:rsidRDefault="00BB06D7" w:rsidP="009F57B2">
      <w:pPr>
        <w:pStyle w:val="af0"/>
        <w:numPr>
          <w:ilvl w:val="0"/>
          <w:numId w:val="41"/>
        </w:numPr>
        <w:ind w:leftChars="0" w:rightChars="-5" w:right="-10"/>
      </w:pPr>
      <w:r w:rsidRPr="009F57B2">
        <w:rPr>
          <w:rFonts w:hint="eastAsia"/>
        </w:rPr>
        <w:t>前３号に掲げる措置を適切に実施するための担当者を設置</w:t>
      </w:r>
      <w:r w:rsidR="009F57B2" w:rsidRPr="009F57B2">
        <w:rPr>
          <w:rFonts w:hint="eastAsia"/>
        </w:rPr>
        <w:t>します</w:t>
      </w:r>
      <w:r w:rsidRPr="009F57B2">
        <w:rPr>
          <w:rFonts w:hint="eastAsia"/>
        </w:rPr>
        <w:t>。</w:t>
      </w:r>
    </w:p>
    <w:p w14:paraId="5675EAFC" w14:textId="77777777" w:rsidR="00BB06D7" w:rsidRPr="009F57B2" w:rsidRDefault="00BB06D7" w:rsidP="009F57B2">
      <w:pPr>
        <w:ind w:leftChars="200" w:left="630" w:rightChars="-5" w:right="-10" w:hangingChars="100" w:hanging="210"/>
      </w:pPr>
      <w:r w:rsidRPr="009F57B2">
        <w:rPr>
          <w:rFonts w:hint="eastAsia"/>
        </w:rPr>
        <w:t xml:space="preserve">２　</w:t>
      </w:r>
      <w:r w:rsidR="009F57B2" w:rsidRPr="009F57B2">
        <w:rPr>
          <w:rFonts w:hint="eastAsia"/>
        </w:rPr>
        <w:t>当</w:t>
      </w:r>
      <w:r w:rsidRPr="009F57B2">
        <w:rPr>
          <w:rFonts w:hint="eastAsia"/>
        </w:rPr>
        <w:t>事業所は、サービス提供中に、当該事業所従業者又は養護者（利用者の家族等高齢者を現に養護する者）による虐待を受けたと思われる利用者を発見した場合は、速やかに、これを市町村に通報</w:t>
      </w:r>
      <w:r w:rsidR="009F57B2" w:rsidRPr="009F57B2">
        <w:rPr>
          <w:rFonts w:hint="eastAsia"/>
        </w:rPr>
        <w:t>します</w:t>
      </w:r>
      <w:r w:rsidRPr="009F57B2">
        <w:rPr>
          <w:rFonts w:hint="eastAsia"/>
        </w:rPr>
        <w:t>。</w:t>
      </w:r>
    </w:p>
    <w:p w14:paraId="04C4A78F" w14:textId="77777777" w:rsidR="00BB06D7" w:rsidRDefault="00BB06D7" w:rsidP="00726E4F">
      <w:pPr>
        <w:pStyle w:val="a3"/>
        <w:ind w:rightChars="-5" w:right="-10"/>
      </w:pPr>
    </w:p>
    <w:p w14:paraId="075CBC8B" w14:textId="77777777" w:rsidR="00663C93" w:rsidRDefault="0029300A" w:rsidP="00726E4F">
      <w:pPr>
        <w:pStyle w:val="a3"/>
        <w:ind w:rightChars="-5" w:right="-10"/>
      </w:pPr>
      <w:r>
        <w:rPr>
          <w:rFonts w:hint="eastAsia"/>
        </w:rPr>
        <w:t>（非常災害対策）</w:t>
      </w:r>
    </w:p>
    <w:p w14:paraId="0BB9DEB1" w14:textId="77777777" w:rsidR="0029300A" w:rsidRDefault="0029300A" w:rsidP="00EE352F">
      <w:pPr>
        <w:pStyle w:val="a3"/>
        <w:ind w:left="630" w:rightChars="-5" w:right="-10" w:hangingChars="300" w:hanging="630"/>
      </w:pPr>
      <w:r>
        <w:rPr>
          <w:rFonts w:hint="eastAsia"/>
        </w:rPr>
        <w:t>第</w:t>
      </w:r>
      <w:r w:rsidR="00EE352F">
        <w:rPr>
          <w:rFonts w:hint="eastAsia"/>
        </w:rPr>
        <w:t>１０</w:t>
      </w:r>
      <w:r>
        <w:rPr>
          <w:rFonts w:hint="eastAsia"/>
        </w:rPr>
        <w:t>条　当事業所は、非常災害に備えて、呉羽総合病院　消防計画、風水害、地震等の災害に対処する計画に準じ、防災管理者または火気・消防等についての責任者を定め、年２回定期的に防火活動（避難、救出を含む）その他</w:t>
      </w:r>
      <w:r w:rsidR="00EE352F">
        <w:rPr>
          <w:rFonts w:hint="eastAsia"/>
        </w:rPr>
        <w:t>必要な訓練を行います。</w:t>
      </w:r>
    </w:p>
    <w:p w14:paraId="74A0D6A2" w14:textId="77777777" w:rsidR="00EE352F" w:rsidRDefault="00EE352F" w:rsidP="00EE352F">
      <w:pPr>
        <w:pStyle w:val="a3"/>
        <w:ind w:left="630" w:rightChars="-5" w:right="-10" w:hangingChars="300" w:hanging="630"/>
      </w:pPr>
      <w:r>
        <w:rPr>
          <w:rFonts w:hint="eastAsia"/>
        </w:rPr>
        <w:t xml:space="preserve">　　２　当事業所は、前項に規定する訓練の実施に当たって、地域住民の参加が得られるよう連携に努めます。</w:t>
      </w:r>
    </w:p>
    <w:p w14:paraId="5956F6BE" w14:textId="77777777" w:rsidR="000507A8" w:rsidRDefault="000507A8" w:rsidP="000507A8">
      <w:pPr>
        <w:pStyle w:val="a3"/>
        <w:ind w:rightChars="-5" w:right="-10"/>
      </w:pPr>
    </w:p>
    <w:p w14:paraId="7844B475" w14:textId="77777777" w:rsidR="00336457" w:rsidRDefault="00336457" w:rsidP="00EE352F">
      <w:pPr>
        <w:pStyle w:val="a3"/>
        <w:ind w:left="630" w:rightChars="-5" w:right="-10" w:hangingChars="300" w:hanging="630"/>
      </w:pPr>
    </w:p>
    <w:p w14:paraId="7ECBD9BF" w14:textId="77777777" w:rsidR="00663C93" w:rsidRDefault="00663C93" w:rsidP="00726E4F">
      <w:pPr>
        <w:pStyle w:val="a3"/>
        <w:ind w:rightChars="-5" w:right="-10"/>
      </w:pPr>
    </w:p>
    <w:p w14:paraId="6D6D6E4B" w14:textId="77777777" w:rsidR="00FB694F" w:rsidRDefault="00FB694F" w:rsidP="00726E4F">
      <w:pPr>
        <w:pStyle w:val="a3"/>
        <w:ind w:rightChars="-5" w:right="-10"/>
      </w:pPr>
    </w:p>
    <w:p w14:paraId="1A2D2178" w14:textId="77777777" w:rsidR="000507A8" w:rsidRDefault="000507A8" w:rsidP="00726E4F">
      <w:pPr>
        <w:pStyle w:val="a3"/>
        <w:ind w:rightChars="-5" w:right="-10"/>
      </w:pPr>
      <w:r>
        <w:rPr>
          <w:rFonts w:hint="eastAsia"/>
        </w:rPr>
        <w:lastRenderedPageBreak/>
        <w:t>（衛生管理等）</w:t>
      </w:r>
    </w:p>
    <w:p w14:paraId="5069B390" w14:textId="77777777" w:rsidR="000507A8" w:rsidRDefault="000507A8" w:rsidP="00840F0A">
      <w:pPr>
        <w:pStyle w:val="a3"/>
        <w:ind w:left="630" w:rightChars="-5" w:right="-10" w:hangingChars="300" w:hanging="630"/>
      </w:pPr>
      <w:r>
        <w:rPr>
          <w:rFonts w:hint="eastAsia"/>
        </w:rPr>
        <w:t>第１</w:t>
      </w:r>
      <w:r w:rsidR="006B5346">
        <w:rPr>
          <w:rFonts w:hint="eastAsia"/>
        </w:rPr>
        <w:t>１</w:t>
      </w:r>
      <w:r>
        <w:rPr>
          <w:rFonts w:hint="eastAsia"/>
        </w:rPr>
        <w:t>条　当事業所は、利用者の使用する施設、食器その他の設備又は飲用に供する水について、衛生的な管理に</w:t>
      </w:r>
      <w:r w:rsidR="00840F0A">
        <w:rPr>
          <w:rFonts w:hint="eastAsia"/>
        </w:rPr>
        <w:t>努め、又は衛生上必要な措置を講ずるとともに、医薬品及び医療用具の管理を適正に行います。</w:t>
      </w:r>
    </w:p>
    <w:p w14:paraId="021A7348" w14:textId="77777777" w:rsidR="000676F5" w:rsidRPr="000676F5" w:rsidRDefault="00840F0A" w:rsidP="000676F5">
      <w:pPr>
        <w:pStyle w:val="a3"/>
        <w:ind w:left="630" w:rightChars="-5" w:right="-10" w:hangingChars="300" w:hanging="630"/>
      </w:pPr>
      <w:r>
        <w:rPr>
          <w:rFonts w:hint="eastAsia"/>
        </w:rPr>
        <w:t xml:space="preserve">　　２　当事業所において感染症が発生し又はまん延しないように</w:t>
      </w:r>
      <w:r w:rsidR="000676F5">
        <w:rPr>
          <w:rFonts w:hint="eastAsia"/>
        </w:rPr>
        <w:t>、次に</w:t>
      </w:r>
      <w:r w:rsidR="000676F5" w:rsidRPr="000676F5">
        <w:rPr>
          <w:rFonts w:hint="eastAsia"/>
        </w:rPr>
        <w:t>掲げる</w:t>
      </w:r>
      <w:r>
        <w:rPr>
          <w:rFonts w:hint="eastAsia"/>
        </w:rPr>
        <w:t>措置を講じます。</w:t>
      </w:r>
    </w:p>
    <w:p w14:paraId="4BC54E13" w14:textId="77777777" w:rsidR="000676F5" w:rsidRPr="000676F5" w:rsidRDefault="000676F5" w:rsidP="000676F5">
      <w:pPr>
        <w:ind w:leftChars="300" w:left="840" w:rightChars="-5" w:right="-10" w:hangingChars="100" w:hanging="210"/>
      </w:pPr>
      <w:r>
        <w:rPr>
          <w:rFonts w:hint="eastAsia"/>
        </w:rPr>
        <w:t>①</w:t>
      </w:r>
      <w:r w:rsidRPr="000676F5">
        <w:rPr>
          <w:rFonts w:hint="eastAsia"/>
        </w:rPr>
        <w:t>事業所における感染症の予防及びまん延の防止のため、呉羽会で月１回開催されている感染対策委員会に出席するとともに、その結果について従業者に周知徹底を図</w:t>
      </w:r>
      <w:r>
        <w:rPr>
          <w:rFonts w:hint="eastAsia"/>
        </w:rPr>
        <w:t>ります</w:t>
      </w:r>
      <w:r w:rsidRPr="000676F5">
        <w:rPr>
          <w:rFonts w:hint="eastAsia"/>
        </w:rPr>
        <w:t>。</w:t>
      </w:r>
    </w:p>
    <w:p w14:paraId="6B50FC3A" w14:textId="77777777" w:rsidR="000676F5" w:rsidRPr="000676F5" w:rsidRDefault="000676F5" w:rsidP="000676F5">
      <w:pPr>
        <w:ind w:rightChars="-5" w:right="-10" w:firstLineChars="300" w:firstLine="630"/>
      </w:pPr>
      <w:r>
        <w:rPr>
          <w:rFonts w:ascii="ＭＳ 明朝" w:hAnsi="ＭＳ 明朝" w:cs="ＭＳ 明朝" w:hint="eastAsia"/>
        </w:rPr>
        <w:t>②</w:t>
      </w:r>
      <w:r w:rsidRPr="000676F5">
        <w:rPr>
          <w:rFonts w:hint="eastAsia"/>
        </w:rPr>
        <w:t>事業所における感染症の予防及びまん延の防止のための指針を整備</w:t>
      </w:r>
      <w:r>
        <w:rPr>
          <w:rFonts w:hint="eastAsia"/>
        </w:rPr>
        <w:t>します</w:t>
      </w:r>
      <w:r w:rsidRPr="000676F5">
        <w:rPr>
          <w:rFonts w:hint="eastAsia"/>
        </w:rPr>
        <w:t>。</w:t>
      </w:r>
    </w:p>
    <w:p w14:paraId="1CE93F4C" w14:textId="77777777" w:rsidR="000676F5" w:rsidRPr="000676F5" w:rsidRDefault="000676F5" w:rsidP="000676F5">
      <w:pPr>
        <w:ind w:leftChars="300" w:left="840" w:rightChars="-5" w:right="-10" w:hangingChars="100" w:hanging="210"/>
      </w:pPr>
      <w:r>
        <w:rPr>
          <w:rFonts w:hint="eastAsia"/>
        </w:rPr>
        <w:t>③</w:t>
      </w:r>
      <w:r w:rsidRPr="000676F5">
        <w:rPr>
          <w:rFonts w:hint="eastAsia"/>
        </w:rPr>
        <w:t>従業者に対し、感染症の予防及びまん延の防止のための研修及び訓練を定期的に実施</w:t>
      </w:r>
      <w:r>
        <w:rPr>
          <w:rFonts w:hint="eastAsia"/>
        </w:rPr>
        <w:t>します</w:t>
      </w:r>
      <w:r w:rsidRPr="000676F5">
        <w:rPr>
          <w:rFonts w:hint="eastAsia"/>
        </w:rPr>
        <w:t>。</w:t>
      </w:r>
    </w:p>
    <w:p w14:paraId="3B2E14C3" w14:textId="77777777" w:rsidR="000507A8" w:rsidRDefault="000507A8" w:rsidP="00726E4F">
      <w:pPr>
        <w:pStyle w:val="a3"/>
        <w:ind w:rightChars="-5" w:right="-10"/>
      </w:pPr>
    </w:p>
    <w:p w14:paraId="71DF419F" w14:textId="77777777" w:rsidR="00840F0A" w:rsidRDefault="00840F0A" w:rsidP="00840F0A">
      <w:pPr>
        <w:pStyle w:val="a3"/>
        <w:ind w:rightChars="-5" w:right="-10"/>
      </w:pPr>
      <w:r>
        <w:rPr>
          <w:rFonts w:hint="eastAsia"/>
        </w:rPr>
        <w:t>（業務継続計画の策定等）</w:t>
      </w:r>
    </w:p>
    <w:p w14:paraId="1CE5673A" w14:textId="77777777" w:rsidR="00840F0A" w:rsidRDefault="00840F0A" w:rsidP="00840F0A">
      <w:pPr>
        <w:pStyle w:val="a3"/>
        <w:ind w:left="630" w:rightChars="-5" w:right="-10" w:hangingChars="300" w:hanging="630"/>
      </w:pPr>
      <w:r>
        <w:rPr>
          <w:rFonts w:hint="eastAsia"/>
        </w:rPr>
        <w:t>第１</w:t>
      </w:r>
      <w:r w:rsidR="00241532">
        <w:rPr>
          <w:rFonts w:hint="eastAsia"/>
        </w:rPr>
        <w:t>２</w:t>
      </w:r>
      <w:r>
        <w:rPr>
          <w:rFonts w:hint="eastAsia"/>
        </w:rPr>
        <w:t>条　当事業所は、感染症や非常災害の発生時において、利用者に対する通所リハビリテーション及び介護予防通所リハビリテーションの提供を継続的に実施するための、及び非常時の体制で早期の業務再開を図るための計画（以下「業務継続計画」という。）を策定し、当該業務継続計画に従い必要な措置を講じるものとします。</w:t>
      </w:r>
    </w:p>
    <w:p w14:paraId="27B5D64B" w14:textId="77777777" w:rsidR="00840F0A" w:rsidRDefault="00840F0A" w:rsidP="00840F0A">
      <w:pPr>
        <w:pStyle w:val="a3"/>
        <w:ind w:left="630" w:rightChars="-5" w:right="-10" w:hangingChars="300" w:hanging="630"/>
      </w:pPr>
      <w:r>
        <w:rPr>
          <w:rFonts w:hint="eastAsia"/>
        </w:rPr>
        <w:t xml:space="preserve">　　２　当事業所は、従業者に対し、業務継続計画について周知するとともに、必要な研修及び訓練を定期的に実施します。</w:t>
      </w:r>
    </w:p>
    <w:p w14:paraId="05EAB3E5" w14:textId="77777777" w:rsidR="00840F0A" w:rsidRPr="00840F0A" w:rsidRDefault="00840F0A" w:rsidP="00840F0A">
      <w:pPr>
        <w:pStyle w:val="a3"/>
        <w:ind w:left="630" w:rightChars="-5" w:right="-10" w:hangingChars="300" w:hanging="630"/>
      </w:pPr>
      <w:r>
        <w:rPr>
          <w:rFonts w:hint="eastAsia"/>
        </w:rPr>
        <w:t xml:space="preserve">　　３　当事業所は、定期的に業務継続計画の見直しを行い、必要に応じて業務継続計画の変更を行います。</w:t>
      </w:r>
    </w:p>
    <w:p w14:paraId="180417F5" w14:textId="77777777" w:rsidR="00840F0A" w:rsidRPr="00FB694F" w:rsidRDefault="00840F0A" w:rsidP="00726E4F">
      <w:pPr>
        <w:pStyle w:val="a3"/>
        <w:ind w:rightChars="-5" w:right="-10"/>
      </w:pPr>
    </w:p>
    <w:p w14:paraId="7017DB95" w14:textId="77777777" w:rsidR="00E82563" w:rsidRPr="00D6025D" w:rsidRDefault="00E82563" w:rsidP="000138B2">
      <w:pPr>
        <w:ind w:rightChars="-5" w:right="-10"/>
      </w:pPr>
      <w:r w:rsidRPr="00D6025D">
        <w:rPr>
          <w:rFonts w:hint="eastAsia"/>
        </w:rPr>
        <w:t>（緊急時の対応）</w:t>
      </w:r>
    </w:p>
    <w:p w14:paraId="5E4FCB34" w14:textId="77777777" w:rsidR="00E82563" w:rsidRPr="00D6025D" w:rsidRDefault="00E82563" w:rsidP="007708DD">
      <w:pPr>
        <w:pStyle w:val="a3"/>
        <w:ind w:left="636" w:rightChars="-5" w:right="-10" w:hanging="636"/>
      </w:pPr>
      <w:r w:rsidRPr="00D6025D">
        <w:rPr>
          <w:rFonts w:hint="eastAsia"/>
        </w:rPr>
        <w:t>第</w:t>
      </w:r>
      <w:r w:rsidR="00336457">
        <w:rPr>
          <w:rFonts w:hint="eastAsia"/>
        </w:rPr>
        <w:t>１</w:t>
      </w:r>
      <w:r w:rsidR="00241532">
        <w:rPr>
          <w:rFonts w:hint="eastAsia"/>
        </w:rPr>
        <w:t>３</w:t>
      </w:r>
      <w:r w:rsidRPr="00D6025D">
        <w:rPr>
          <w:rFonts w:hint="eastAsia"/>
        </w:rPr>
        <w:t>条　当</w:t>
      </w:r>
      <w:r w:rsidR="000B1FF1">
        <w:rPr>
          <w:rFonts w:hint="eastAsia"/>
        </w:rPr>
        <w:t>事業所</w:t>
      </w:r>
      <w:r w:rsidRPr="00D6025D">
        <w:rPr>
          <w:rFonts w:hint="eastAsia"/>
        </w:rPr>
        <w:t>は、利用者に対し、</w:t>
      </w:r>
      <w:r w:rsidR="00CE03A7">
        <w:rPr>
          <w:rFonts w:hint="eastAsia"/>
        </w:rPr>
        <w:t>事業所</w:t>
      </w:r>
      <w:r w:rsidRPr="00D6025D">
        <w:rPr>
          <w:rFonts w:hint="eastAsia"/>
        </w:rPr>
        <w:t>医師の医学的判断により</w:t>
      </w:r>
      <w:r w:rsidR="003D5902">
        <w:rPr>
          <w:rFonts w:hint="eastAsia"/>
        </w:rPr>
        <w:t>受診</w:t>
      </w:r>
      <w:r w:rsidRPr="00D6025D">
        <w:rPr>
          <w:rFonts w:hint="eastAsia"/>
        </w:rPr>
        <w:t>が必要と認める場合、医療機関での診療を依頼することがあります。</w:t>
      </w:r>
    </w:p>
    <w:p w14:paraId="36336F45" w14:textId="77777777" w:rsidR="00E82563" w:rsidRPr="00D6025D" w:rsidRDefault="00E82563" w:rsidP="007708DD">
      <w:pPr>
        <w:pStyle w:val="a3"/>
        <w:ind w:left="636" w:rightChars="-5" w:right="-10" w:hanging="213"/>
      </w:pPr>
      <w:r w:rsidRPr="00D6025D">
        <w:rPr>
          <w:rFonts w:hint="eastAsia"/>
        </w:rPr>
        <w:t>２　前項のほか、通所利用中に利用者の心身の状態が急変した場合、当</w:t>
      </w:r>
      <w:r w:rsidR="00CE03A7">
        <w:rPr>
          <w:rFonts w:hint="eastAsia"/>
        </w:rPr>
        <w:t>事業所</w:t>
      </w:r>
      <w:r w:rsidRPr="00D6025D">
        <w:rPr>
          <w:rFonts w:hint="eastAsia"/>
        </w:rPr>
        <w:t>は、利用者</w:t>
      </w:r>
      <w:r w:rsidR="00DD3ABA" w:rsidRPr="00D6025D">
        <w:rPr>
          <w:rFonts w:hint="eastAsia"/>
        </w:rPr>
        <w:t>、身元引受人又は利用者若しくは身元引受人</w:t>
      </w:r>
      <w:r w:rsidRPr="00D6025D">
        <w:rPr>
          <w:rFonts w:hint="eastAsia"/>
        </w:rPr>
        <w:t>が指定する者に対し、緊急に連絡します。</w:t>
      </w:r>
    </w:p>
    <w:p w14:paraId="6E407AB0" w14:textId="77777777" w:rsidR="00904BD4" w:rsidRDefault="00904BD4" w:rsidP="007708DD">
      <w:pPr>
        <w:pStyle w:val="a3"/>
        <w:ind w:rightChars="-5" w:right="-10"/>
      </w:pPr>
    </w:p>
    <w:p w14:paraId="3AAF9CDC" w14:textId="77777777" w:rsidR="00E82563" w:rsidRPr="00D6025D" w:rsidRDefault="00E82563" w:rsidP="007708DD">
      <w:pPr>
        <w:pStyle w:val="a3"/>
        <w:ind w:rightChars="-5" w:right="-10"/>
      </w:pPr>
      <w:r w:rsidRPr="00D6025D">
        <w:rPr>
          <w:rFonts w:hint="eastAsia"/>
        </w:rPr>
        <w:t>（事故発生時の対応）</w:t>
      </w:r>
    </w:p>
    <w:p w14:paraId="7E21858D" w14:textId="77777777" w:rsidR="00EC2C83" w:rsidRDefault="00E82563" w:rsidP="00EC2C83">
      <w:pPr>
        <w:pStyle w:val="a3"/>
        <w:ind w:left="848" w:rightChars="-5" w:right="-10" w:hanging="848"/>
      </w:pPr>
      <w:r w:rsidRPr="00D6025D">
        <w:rPr>
          <w:rFonts w:hint="eastAsia"/>
        </w:rPr>
        <w:t>第</w:t>
      </w:r>
      <w:r w:rsidR="00EC2C83">
        <w:rPr>
          <w:rFonts w:hint="eastAsia"/>
        </w:rPr>
        <w:t>１</w:t>
      </w:r>
      <w:r w:rsidR="00241532">
        <w:rPr>
          <w:rFonts w:hint="eastAsia"/>
        </w:rPr>
        <w:t>４</w:t>
      </w:r>
      <w:r w:rsidRPr="00D6025D">
        <w:rPr>
          <w:rFonts w:hint="eastAsia"/>
        </w:rPr>
        <w:t>条　サービス提供等により事故が発生した場合、当</w:t>
      </w:r>
      <w:r w:rsidR="00CE03A7">
        <w:rPr>
          <w:rFonts w:hint="eastAsia"/>
        </w:rPr>
        <w:t>事業所</w:t>
      </w:r>
      <w:r w:rsidRPr="00D6025D">
        <w:rPr>
          <w:rFonts w:hint="eastAsia"/>
        </w:rPr>
        <w:t>は、利用者に対し必要な措置を</w:t>
      </w:r>
    </w:p>
    <w:p w14:paraId="670D660F" w14:textId="77777777" w:rsidR="00E82563" w:rsidRPr="00D6025D" w:rsidRDefault="00E82563" w:rsidP="00EC2C83">
      <w:pPr>
        <w:pStyle w:val="a3"/>
        <w:ind w:leftChars="100" w:left="210" w:rightChars="-5" w:right="-10" w:firstLineChars="200" w:firstLine="420"/>
      </w:pPr>
      <w:r w:rsidRPr="00D6025D">
        <w:rPr>
          <w:rFonts w:hint="eastAsia"/>
        </w:rPr>
        <w:t>講じます。</w:t>
      </w:r>
    </w:p>
    <w:p w14:paraId="081146C3" w14:textId="77777777" w:rsidR="00E82563" w:rsidRPr="00D6025D" w:rsidRDefault="00E82563" w:rsidP="007708DD">
      <w:pPr>
        <w:pStyle w:val="a3"/>
        <w:ind w:left="636" w:rightChars="-5" w:right="-10" w:hanging="213"/>
      </w:pPr>
      <w:r w:rsidRPr="00D6025D">
        <w:rPr>
          <w:rFonts w:hint="eastAsia"/>
        </w:rPr>
        <w:t xml:space="preserve">２　</w:t>
      </w:r>
      <w:r w:rsidR="00CE03A7">
        <w:rPr>
          <w:rFonts w:hint="eastAsia"/>
        </w:rPr>
        <w:t>当事業所</w:t>
      </w:r>
      <w:r w:rsidRPr="00D6025D">
        <w:rPr>
          <w:rFonts w:hint="eastAsia"/>
        </w:rPr>
        <w:t>医師の医学的判断により、専門的な医学的対応が必要と判断した場合、医療機関での診療を依頼します。</w:t>
      </w:r>
    </w:p>
    <w:p w14:paraId="19D45D3E" w14:textId="77777777" w:rsidR="00E82563" w:rsidRPr="00D6025D" w:rsidRDefault="00E82563" w:rsidP="007708DD">
      <w:pPr>
        <w:pStyle w:val="a3"/>
        <w:ind w:left="636" w:rightChars="-5" w:right="-10" w:hanging="213"/>
      </w:pPr>
      <w:r w:rsidRPr="00D6025D">
        <w:rPr>
          <w:rFonts w:hint="eastAsia"/>
        </w:rPr>
        <w:t>３　前２項のほか、当</w:t>
      </w:r>
      <w:r w:rsidR="00952605">
        <w:rPr>
          <w:rFonts w:hint="eastAsia"/>
        </w:rPr>
        <w:t>事業所</w:t>
      </w:r>
      <w:r w:rsidRPr="00D6025D">
        <w:rPr>
          <w:rFonts w:hint="eastAsia"/>
        </w:rPr>
        <w:t>は利用者の</w:t>
      </w:r>
      <w:r w:rsidR="00DD3ABA" w:rsidRPr="00D6025D">
        <w:rPr>
          <w:rFonts w:hint="eastAsia"/>
        </w:rPr>
        <w:t>身元引受人又は利用者若しくは身元引受人が指定する者</w:t>
      </w:r>
      <w:r w:rsidRPr="00D6025D">
        <w:rPr>
          <w:rFonts w:hint="eastAsia"/>
        </w:rPr>
        <w:t>及び保険者の指定する行政機関に対して速やかに連絡します。</w:t>
      </w:r>
    </w:p>
    <w:p w14:paraId="0309C20F" w14:textId="77777777" w:rsidR="00EC2C83" w:rsidRDefault="00EC2C83" w:rsidP="00336457">
      <w:pPr>
        <w:pStyle w:val="a3"/>
        <w:ind w:rightChars="-5" w:right="-10"/>
      </w:pPr>
    </w:p>
    <w:p w14:paraId="28666536" w14:textId="77777777" w:rsidR="008D50B7" w:rsidRDefault="009059A0" w:rsidP="00336457">
      <w:pPr>
        <w:pStyle w:val="a3"/>
        <w:ind w:rightChars="-5" w:right="-10"/>
      </w:pPr>
      <w:r>
        <w:rPr>
          <w:rFonts w:hint="eastAsia"/>
        </w:rPr>
        <w:t>（ハラスメント）</w:t>
      </w:r>
    </w:p>
    <w:p w14:paraId="7B457F17" w14:textId="77777777" w:rsidR="009059A0" w:rsidRDefault="009059A0" w:rsidP="009059A0">
      <w:pPr>
        <w:pStyle w:val="a3"/>
        <w:ind w:left="630" w:rightChars="-5" w:right="-10" w:hangingChars="300" w:hanging="630"/>
      </w:pPr>
      <w:r>
        <w:rPr>
          <w:rFonts w:hint="eastAsia"/>
        </w:rPr>
        <w:t>第１５条　当事業所は、職員の安全確保と安心して働き続けられる労働環境が築けるよう、ハラスメントの防止に向け</w:t>
      </w:r>
      <w:r w:rsidR="00243FD3">
        <w:rPr>
          <w:rFonts w:hint="eastAsia"/>
        </w:rPr>
        <w:t>取り組みます。</w:t>
      </w:r>
    </w:p>
    <w:p w14:paraId="34298839" w14:textId="77777777" w:rsidR="009059A0" w:rsidRDefault="009059A0" w:rsidP="00243FD3">
      <w:pPr>
        <w:pStyle w:val="a3"/>
        <w:ind w:left="840" w:rightChars="-5" w:right="-10" w:hangingChars="400" w:hanging="840"/>
        <w:rPr>
          <w:rFonts w:hAnsi="ＭＳ 明朝" w:cs="ＭＳ 明朝"/>
        </w:rPr>
      </w:pPr>
      <w:r>
        <w:rPr>
          <w:rFonts w:hint="eastAsia"/>
        </w:rPr>
        <w:t xml:space="preserve">　　</w:t>
      </w:r>
      <w:r>
        <w:rPr>
          <w:rFonts w:hAnsi="ＭＳ 明朝" w:cs="ＭＳ 明朝" w:hint="eastAsia"/>
        </w:rPr>
        <w:t xml:space="preserve">　①</w:t>
      </w:r>
      <w:r w:rsidR="00243FD3">
        <w:rPr>
          <w:rFonts w:hAnsi="ＭＳ 明朝" w:cs="ＭＳ 明朝" w:hint="eastAsia"/>
        </w:rPr>
        <w:t xml:space="preserve">　事業所内において行われる優越的な関係を背景とした言動や、業務上必要かつ相当な範囲を超える下記の行為は組織として許容しません。</w:t>
      </w:r>
    </w:p>
    <w:p w14:paraId="385BB7B7" w14:textId="77777777" w:rsidR="00243FD3" w:rsidRDefault="00243FD3" w:rsidP="00243FD3">
      <w:pPr>
        <w:pStyle w:val="a3"/>
        <w:ind w:left="840" w:rightChars="-5" w:right="-10" w:hangingChars="400" w:hanging="840"/>
      </w:pPr>
      <w:r>
        <w:rPr>
          <w:rFonts w:hint="eastAsia"/>
        </w:rPr>
        <w:t xml:space="preserve">　　　　１）身体的な力を使って危害を及ぼす（及ぼされそうになった）行為</w:t>
      </w:r>
    </w:p>
    <w:p w14:paraId="31A3CC7C" w14:textId="77777777" w:rsidR="00243FD3" w:rsidRDefault="00243FD3" w:rsidP="00243FD3">
      <w:pPr>
        <w:pStyle w:val="a3"/>
        <w:ind w:left="840" w:rightChars="-5" w:right="-10" w:hangingChars="400" w:hanging="840"/>
      </w:pPr>
      <w:r>
        <w:rPr>
          <w:rFonts w:hint="eastAsia"/>
        </w:rPr>
        <w:t xml:space="preserve">　　　　２）個人の尊厳や人格を言葉や態度によって傷つけたり、おとしめたりする行為</w:t>
      </w:r>
    </w:p>
    <w:p w14:paraId="73E88530" w14:textId="77777777" w:rsidR="00243FD3" w:rsidRDefault="00243FD3" w:rsidP="00243FD3">
      <w:pPr>
        <w:pStyle w:val="a3"/>
        <w:ind w:left="840" w:rightChars="-5" w:right="-10" w:hangingChars="400" w:hanging="840"/>
      </w:pPr>
      <w:r>
        <w:rPr>
          <w:rFonts w:hint="eastAsia"/>
        </w:rPr>
        <w:t xml:space="preserve">　　　　３）意に沿わない性的言動、好意的態度の要求等、性的ないやがらせ行為</w:t>
      </w:r>
    </w:p>
    <w:p w14:paraId="3A4A81F7" w14:textId="77777777" w:rsidR="00243FD3" w:rsidRDefault="00243FD3" w:rsidP="00243FD3">
      <w:pPr>
        <w:pStyle w:val="a3"/>
        <w:ind w:left="840" w:rightChars="-5" w:right="-10" w:hangingChars="400" w:hanging="840"/>
        <w:rPr>
          <w:rFonts w:hAnsi="ＭＳ 明朝" w:cs="ＭＳ 明朝"/>
        </w:rPr>
      </w:pPr>
      <w:r>
        <w:rPr>
          <w:rFonts w:hint="eastAsia"/>
        </w:rPr>
        <w:t xml:space="preserve">　　　</w:t>
      </w:r>
      <w:r>
        <w:rPr>
          <w:rFonts w:hAnsi="ＭＳ 明朝" w:cs="ＭＳ 明朝" w:hint="eastAsia"/>
        </w:rPr>
        <w:t xml:space="preserve">②　</w:t>
      </w:r>
      <w:r w:rsidR="00A56899">
        <w:rPr>
          <w:rFonts w:hAnsi="ＭＳ 明朝" w:cs="ＭＳ 明朝" w:hint="eastAsia"/>
        </w:rPr>
        <w:t>ハラスメント事案が発生した場合</w:t>
      </w:r>
      <w:r w:rsidR="00FC7793">
        <w:rPr>
          <w:rFonts w:hAnsi="ＭＳ 明朝" w:cs="ＭＳ 明朝" w:hint="eastAsia"/>
        </w:rPr>
        <w:t>は</w:t>
      </w:r>
      <w:r w:rsidR="00A56899">
        <w:rPr>
          <w:rFonts w:hAnsi="ＭＳ 明朝" w:cs="ＭＳ 明朝" w:hint="eastAsia"/>
        </w:rPr>
        <w:t>即座に対応し、再発防止策を検討します。</w:t>
      </w:r>
    </w:p>
    <w:p w14:paraId="5768C090" w14:textId="77777777" w:rsidR="00A56899" w:rsidRDefault="00A56899" w:rsidP="00243FD3">
      <w:pPr>
        <w:pStyle w:val="a3"/>
        <w:ind w:left="840" w:rightChars="-5" w:right="-10" w:hangingChars="400" w:hanging="840"/>
        <w:rPr>
          <w:rFonts w:hAnsi="ＭＳ 明朝" w:cs="ＭＳ 明朝"/>
        </w:rPr>
      </w:pPr>
      <w:r>
        <w:rPr>
          <w:rFonts w:hint="eastAsia"/>
        </w:rPr>
        <w:t xml:space="preserve">　　　</w:t>
      </w:r>
      <w:r>
        <w:rPr>
          <w:rFonts w:hAnsi="ＭＳ 明朝" w:cs="ＭＳ 明朝" w:hint="eastAsia"/>
        </w:rPr>
        <w:t>③　職員に対し、ハラスメントに対する基本的な考え方について研修などを実施します。</w:t>
      </w:r>
    </w:p>
    <w:p w14:paraId="68B03A5D" w14:textId="77777777" w:rsidR="00A56899" w:rsidRDefault="00A56899" w:rsidP="00243FD3">
      <w:pPr>
        <w:pStyle w:val="a3"/>
        <w:ind w:left="840" w:rightChars="-5" w:right="-10" w:hangingChars="400" w:hanging="840"/>
      </w:pPr>
      <w:r>
        <w:rPr>
          <w:rFonts w:hint="eastAsia"/>
        </w:rPr>
        <w:t xml:space="preserve">　　　</w:t>
      </w:r>
      <w:r>
        <w:rPr>
          <w:rFonts w:hAnsi="ＭＳ 明朝" w:cs="ＭＳ 明朝" w:hint="eastAsia"/>
        </w:rPr>
        <w:t>④　ハラスメントと判断された場合には行為者に対し、関係機関への連絡、相談、環境改善に対する必要な措置、利用契約の解約等の措置を講じます。</w:t>
      </w:r>
    </w:p>
    <w:p w14:paraId="4BBBEAC2" w14:textId="77777777" w:rsidR="00336457" w:rsidRPr="00D6025D" w:rsidRDefault="00336457" w:rsidP="00336457">
      <w:pPr>
        <w:pStyle w:val="a3"/>
        <w:ind w:rightChars="-5" w:right="-10"/>
      </w:pPr>
      <w:r w:rsidRPr="00D6025D">
        <w:rPr>
          <w:rFonts w:hint="eastAsia"/>
        </w:rPr>
        <w:lastRenderedPageBreak/>
        <w:t>（秘密の保持及び個人情報の保護）</w:t>
      </w:r>
    </w:p>
    <w:p w14:paraId="032A00AD" w14:textId="77777777" w:rsidR="00336457" w:rsidRPr="00D6025D" w:rsidRDefault="00336457" w:rsidP="00336457">
      <w:pPr>
        <w:pStyle w:val="a3"/>
        <w:ind w:left="636" w:rightChars="-5" w:right="-10" w:hanging="636"/>
      </w:pPr>
      <w:r w:rsidRPr="00D6025D">
        <w:rPr>
          <w:rFonts w:hint="eastAsia"/>
        </w:rPr>
        <w:t>第</w:t>
      </w:r>
      <w:r w:rsidR="00241532">
        <w:rPr>
          <w:rFonts w:hint="eastAsia"/>
        </w:rPr>
        <w:t>１</w:t>
      </w:r>
      <w:r w:rsidR="00FC7793">
        <w:rPr>
          <w:rFonts w:hint="eastAsia"/>
        </w:rPr>
        <w:t>６</w:t>
      </w:r>
      <w:r w:rsidRPr="00D6025D">
        <w:rPr>
          <w:rFonts w:hint="eastAsia"/>
        </w:rPr>
        <w:t>条　当</w:t>
      </w:r>
      <w:r>
        <w:rPr>
          <w:rFonts w:hint="eastAsia"/>
        </w:rPr>
        <w:t>事業所</w:t>
      </w:r>
      <w:r w:rsidRPr="00D6025D">
        <w:rPr>
          <w:rFonts w:hint="eastAsia"/>
        </w:rPr>
        <w:t>とその職員は、当法人の個人情報保護方針に基づき、業務上知り得た利用者、身元引受人又は利用者若しくは身元引受人の親族に関する個人情報の利用目的を別紙３のとおり定め、適切に取り扱います。また正当な理由なく第三者に漏らしません。但し、例外として次の各号については、法令上、介護関係事業者が行うべき義務として明記されていることから、情報提供を行うこととします。</w:t>
      </w:r>
    </w:p>
    <w:p w14:paraId="7D68AB69" w14:textId="77777777" w:rsidR="00336457" w:rsidRPr="00D6025D" w:rsidRDefault="00336457" w:rsidP="00336457">
      <w:pPr>
        <w:pStyle w:val="a3"/>
        <w:numPr>
          <w:ilvl w:val="0"/>
          <w:numId w:val="27"/>
        </w:numPr>
        <w:tabs>
          <w:tab w:val="clear" w:pos="1056"/>
          <w:tab w:val="num" w:pos="0"/>
        </w:tabs>
        <w:ind w:left="848" w:rightChars="-5" w:right="-10" w:hanging="212"/>
      </w:pPr>
      <w:r w:rsidRPr="00D6025D">
        <w:rPr>
          <w:rFonts w:hint="eastAsia"/>
        </w:rPr>
        <w:t xml:space="preserve">　サービス提供困難時の事業者間の連絡、紹介等</w:t>
      </w:r>
    </w:p>
    <w:p w14:paraId="3384CEB0" w14:textId="77777777" w:rsidR="00336457" w:rsidRPr="00D6025D" w:rsidRDefault="00336457" w:rsidP="00336457">
      <w:pPr>
        <w:pStyle w:val="a3"/>
        <w:numPr>
          <w:ilvl w:val="0"/>
          <w:numId w:val="27"/>
        </w:numPr>
        <w:tabs>
          <w:tab w:val="clear" w:pos="1056"/>
          <w:tab w:val="num" w:pos="0"/>
        </w:tabs>
        <w:ind w:left="848" w:rightChars="-5" w:right="-10" w:hanging="212"/>
      </w:pPr>
      <w:r w:rsidRPr="00D6025D">
        <w:rPr>
          <w:rFonts w:hint="eastAsia"/>
        </w:rPr>
        <w:t xml:space="preserve">　居宅介護支援事業所</w:t>
      </w:r>
      <w:r w:rsidRPr="00D6025D">
        <w:rPr>
          <w:rFonts w:hint="eastAsia"/>
          <w:bCs/>
        </w:rPr>
        <w:t>（地域包括支援センター〔介護予防支援事業所〕）</w:t>
      </w:r>
      <w:r w:rsidRPr="00D6025D">
        <w:rPr>
          <w:rFonts w:hint="eastAsia"/>
        </w:rPr>
        <w:t>等との連携</w:t>
      </w:r>
    </w:p>
    <w:p w14:paraId="08FA03F1" w14:textId="77777777" w:rsidR="00336457" w:rsidRPr="00D6025D" w:rsidRDefault="00336457" w:rsidP="00336457">
      <w:pPr>
        <w:pStyle w:val="a3"/>
        <w:numPr>
          <w:ilvl w:val="0"/>
          <w:numId w:val="27"/>
        </w:numPr>
        <w:tabs>
          <w:tab w:val="clear" w:pos="1056"/>
          <w:tab w:val="num" w:pos="0"/>
        </w:tabs>
        <w:ind w:left="848" w:rightChars="-5" w:right="-10" w:hanging="212"/>
      </w:pPr>
      <w:r w:rsidRPr="00D6025D">
        <w:rPr>
          <w:rFonts w:hint="eastAsia"/>
        </w:rPr>
        <w:t xml:space="preserve">　利用者が偽りその他不正な行為によって保険給付を受けている場合等の市町村への通知</w:t>
      </w:r>
    </w:p>
    <w:p w14:paraId="7A75EB65" w14:textId="77777777" w:rsidR="00336457" w:rsidRPr="00D6025D" w:rsidRDefault="00336457" w:rsidP="00336457">
      <w:pPr>
        <w:pStyle w:val="a3"/>
        <w:numPr>
          <w:ilvl w:val="0"/>
          <w:numId w:val="27"/>
        </w:numPr>
        <w:tabs>
          <w:tab w:val="clear" w:pos="1056"/>
          <w:tab w:val="num" w:pos="0"/>
        </w:tabs>
        <w:ind w:left="848" w:rightChars="-5" w:right="-10" w:hanging="212"/>
      </w:pPr>
      <w:r w:rsidRPr="00D6025D">
        <w:rPr>
          <w:rFonts w:hint="eastAsia"/>
        </w:rPr>
        <w:t xml:space="preserve">　利用者に病状の急変が生じた場合等の主治の医師への連絡等</w:t>
      </w:r>
    </w:p>
    <w:p w14:paraId="18D48066" w14:textId="77777777" w:rsidR="00336457" w:rsidRPr="00D6025D" w:rsidRDefault="00336457" w:rsidP="00336457">
      <w:pPr>
        <w:pStyle w:val="a3"/>
        <w:numPr>
          <w:ilvl w:val="0"/>
          <w:numId w:val="27"/>
        </w:numPr>
        <w:tabs>
          <w:tab w:val="clear" w:pos="1056"/>
          <w:tab w:val="num" w:pos="0"/>
        </w:tabs>
        <w:ind w:left="848" w:rightChars="-5" w:right="-10" w:hanging="212"/>
      </w:pPr>
      <w:r w:rsidRPr="00D6025D">
        <w:rPr>
          <w:rFonts w:hint="eastAsia"/>
        </w:rPr>
        <w:t xml:space="preserve">　生命・身体の保護のため必要な場合（災害時において安否確認情報を行政に提供する場合等）</w:t>
      </w:r>
    </w:p>
    <w:p w14:paraId="2B4E8287" w14:textId="77777777" w:rsidR="00336457" w:rsidRPr="00336457" w:rsidRDefault="00336457" w:rsidP="00FC7793">
      <w:pPr>
        <w:ind w:leftChars="201" w:left="422" w:rightChars="-5" w:right="-10"/>
      </w:pPr>
      <w:r w:rsidRPr="00D6025D">
        <w:rPr>
          <w:rFonts w:hint="eastAsia"/>
        </w:rPr>
        <w:t>２　前項に掲げる事項は、利用終了後も同様の取扱いとします</w:t>
      </w:r>
      <w:r>
        <w:rPr>
          <w:rFonts w:hint="eastAsia"/>
        </w:rPr>
        <w:t>。</w:t>
      </w:r>
    </w:p>
    <w:p w14:paraId="7DF234BB" w14:textId="77777777" w:rsidR="00336457" w:rsidRPr="00D6025D" w:rsidRDefault="00336457" w:rsidP="007708DD">
      <w:pPr>
        <w:pStyle w:val="a3"/>
        <w:ind w:leftChars="264" w:left="695" w:rightChars="-5" w:right="-10" w:hangingChars="67" w:hanging="141"/>
      </w:pPr>
    </w:p>
    <w:p w14:paraId="4FDDD2E8" w14:textId="77777777" w:rsidR="00E82563" w:rsidRPr="00D6025D" w:rsidRDefault="00E82563" w:rsidP="007708DD">
      <w:pPr>
        <w:pStyle w:val="a3"/>
        <w:ind w:rightChars="-5" w:right="-10"/>
      </w:pPr>
      <w:r w:rsidRPr="00D6025D">
        <w:rPr>
          <w:rFonts w:hint="eastAsia"/>
        </w:rPr>
        <w:t>（要望又は苦情等の申出）</w:t>
      </w:r>
    </w:p>
    <w:p w14:paraId="0BF0FA8E" w14:textId="77777777" w:rsidR="00E82563" w:rsidRPr="00D6025D" w:rsidRDefault="00E82563" w:rsidP="00241532">
      <w:pPr>
        <w:ind w:left="630" w:hangingChars="300" w:hanging="630"/>
      </w:pPr>
      <w:r w:rsidRPr="00D6025D">
        <w:rPr>
          <w:rFonts w:hint="eastAsia"/>
        </w:rPr>
        <w:t>第</w:t>
      </w:r>
      <w:r w:rsidR="00241532">
        <w:rPr>
          <w:rFonts w:hint="eastAsia"/>
        </w:rPr>
        <w:t>１</w:t>
      </w:r>
      <w:r w:rsidR="00FC7793">
        <w:rPr>
          <w:rFonts w:hint="eastAsia"/>
        </w:rPr>
        <w:t>７</w:t>
      </w:r>
      <w:r w:rsidRPr="00D6025D">
        <w:rPr>
          <w:rFonts w:hint="eastAsia"/>
        </w:rPr>
        <w:t>条　利用者</w:t>
      </w:r>
      <w:r w:rsidR="00DD3ABA" w:rsidRPr="00D6025D">
        <w:rPr>
          <w:rFonts w:hint="eastAsia"/>
        </w:rPr>
        <w:t>、身元引受人</w:t>
      </w:r>
      <w:r w:rsidR="002B5E5D" w:rsidRPr="00D6025D">
        <w:rPr>
          <w:rFonts w:hint="eastAsia"/>
        </w:rPr>
        <w:t>又は利用者の親族</w:t>
      </w:r>
      <w:r w:rsidRPr="00D6025D">
        <w:rPr>
          <w:rFonts w:hint="eastAsia"/>
        </w:rPr>
        <w:t>は、当</w:t>
      </w:r>
      <w:r w:rsidR="00952605">
        <w:rPr>
          <w:rFonts w:hint="eastAsia"/>
        </w:rPr>
        <w:t>事業所</w:t>
      </w:r>
      <w:r w:rsidRPr="00D6025D">
        <w:rPr>
          <w:rFonts w:hint="eastAsia"/>
        </w:rPr>
        <w:t>の提供する通所リハビリテーション</w:t>
      </w:r>
      <w:r w:rsidR="0063115F" w:rsidRPr="00D6025D">
        <w:rPr>
          <w:rFonts w:hint="eastAsia"/>
          <w:bCs/>
        </w:rPr>
        <w:t>（介護予防通所リハビリテーション）</w:t>
      </w:r>
      <w:r w:rsidRPr="00D6025D">
        <w:rPr>
          <w:rFonts w:hint="eastAsia"/>
        </w:rPr>
        <w:t>に対しての要望又は苦情等について、担当相談員に申し出ることができ</w:t>
      </w:r>
      <w:r w:rsidR="00E720B7">
        <w:rPr>
          <w:rFonts w:hint="eastAsia"/>
        </w:rPr>
        <w:t>、又は、所定の場所に設置する「ご意見箱」に投函して申し出ることができ</w:t>
      </w:r>
      <w:r w:rsidRPr="00D6025D">
        <w:rPr>
          <w:rFonts w:hint="eastAsia"/>
        </w:rPr>
        <w:t>ます。</w:t>
      </w:r>
    </w:p>
    <w:p w14:paraId="36C8DF1F" w14:textId="77777777" w:rsidR="00E82563" w:rsidRPr="00FC7793" w:rsidRDefault="00E82563" w:rsidP="007708DD">
      <w:pPr>
        <w:pStyle w:val="a3"/>
        <w:ind w:leftChars="264" w:left="695" w:rightChars="-5" w:right="-10" w:hangingChars="67" w:hanging="141"/>
      </w:pPr>
    </w:p>
    <w:p w14:paraId="53247151" w14:textId="77777777" w:rsidR="00E82563" w:rsidRPr="00D6025D" w:rsidRDefault="00E82563" w:rsidP="007708DD">
      <w:pPr>
        <w:pStyle w:val="a3"/>
        <w:ind w:rightChars="-5" w:right="-10"/>
      </w:pPr>
      <w:r w:rsidRPr="00D6025D">
        <w:rPr>
          <w:rFonts w:hint="eastAsia"/>
        </w:rPr>
        <w:t>（賠償責任）</w:t>
      </w:r>
    </w:p>
    <w:p w14:paraId="381C0E16" w14:textId="77777777" w:rsidR="00241532" w:rsidRDefault="00E82563" w:rsidP="00241532">
      <w:pPr>
        <w:ind w:left="630" w:hangingChars="300" w:hanging="630"/>
      </w:pPr>
      <w:r w:rsidRPr="00D6025D">
        <w:rPr>
          <w:rFonts w:hint="eastAsia"/>
        </w:rPr>
        <w:t>第</w:t>
      </w:r>
      <w:r w:rsidR="00241532">
        <w:rPr>
          <w:rFonts w:hint="eastAsia"/>
        </w:rPr>
        <w:t>１</w:t>
      </w:r>
      <w:r w:rsidR="00FC7793">
        <w:rPr>
          <w:rFonts w:hint="eastAsia"/>
        </w:rPr>
        <w:t>８</w:t>
      </w:r>
      <w:r w:rsidRPr="00D6025D">
        <w:rPr>
          <w:rFonts w:hint="eastAsia"/>
        </w:rPr>
        <w:t>条　通所リハビリテーショ</w:t>
      </w:r>
      <w:r w:rsidR="0063115F" w:rsidRPr="00D6025D">
        <w:rPr>
          <w:rFonts w:hint="eastAsia"/>
        </w:rPr>
        <w:t>ン</w:t>
      </w:r>
      <w:r w:rsidR="0063115F" w:rsidRPr="00D6025D">
        <w:rPr>
          <w:rFonts w:hint="eastAsia"/>
          <w:bCs/>
        </w:rPr>
        <w:t>（介護予防通所リハビリテーション）</w:t>
      </w:r>
      <w:r w:rsidRPr="00D6025D">
        <w:rPr>
          <w:rFonts w:hint="eastAsia"/>
        </w:rPr>
        <w:t>の提供に伴って当</w:t>
      </w:r>
      <w:r w:rsidR="00E41BEC">
        <w:rPr>
          <w:rFonts w:hint="eastAsia"/>
        </w:rPr>
        <w:t>事業所</w:t>
      </w:r>
      <w:r w:rsidRPr="00D6025D">
        <w:rPr>
          <w:rFonts w:hint="eastAsia"/>
        </w:rPr>
        <w:t>の責に帰すべき事由によって、利用者が損害を被った場合、当</w:t>
      </w:r>
      <w:r w:rsidR="00726E4F">
        <w:rPr>
          <w:rFonts w:hint="eastAsia"/>
        </w:rPr>
        <w:t>事業所</w:t>
      </w:r>
      <w:r w:rsidRPr="00D6025D">
        <w:rPr>
          <w:rFonts w:hint="eastAsia"/>
        </w:rPr>
        <w:t>は、利用者に対して、損害を賠償するものとします。</w:t>
      </w:r>
    </w:p>
    <w:p w14:paraId="27553DC8" w14:textId="77777777" w:rsidR="00E82563" w:rsidRPr="00D6025D" w:rsidRDefault="00E82563" w:rsidP="00241532">
      <w:pPr>
        <w:ind w:leftChars="200" w:left="630" w:hangingChars="100" w:hanging="210"/>
      </w:pPr>
      <w:r w:rsidRPr="00D6025D">
        <w:rPr>
          <w:rFonts w:hint="eastAsia"/>
        </w:rPr>
        <w:t>２　利用者の責に帰すべき事由によって、当</w:t>
      </w:r>
      <w:r w:rsidR="00726E4F">
        <w:rPr>
          <w:rFonts w:hint="eastAsia"/>
        </w:rPr>
        <w:t>事業所</w:t>
      </w:r>
      <w:r w:rsidRPr="00D6025D">
        <w:rPr>
          <w:rFonts w:hint="eastAsia"/>
        </w:rPr>
        <w:t>が損害を被った場合、利用者及び</w:t>
      </w:r>
      <w:r w:rsidR="00DD3ABA" w:rsidRPr="00D6025D">
        <w:rPr>
          <w:rFonts w:hint="eastAsia"/>
        </w:rPr>
        <w:t>身元引受人</w:t>
      </w:r>
      <w:r w:rsidRPr="00D6025D">
        <w:rPr>
          <w:rFonts w:hint="eastAsia"/>
        </w:rPr>
        <w:t>は、連帯して、当</w:t>
      </w:r>
      <w:r w:rsidR="00726E4F">
        <w:rPr>
          <w:rFonts w:hint="eastAsia"/>
        </w:rPr>
        <w:t>事業所</w:t>
      </w:r>
      <w:r w:rsidRPr="00D6025D">
        <w:rPr>
          <w:rFonts w:hint="eastAsia"/>
        </w:rPr>
        <w:t>に対して、その損害を賠償するものとします。</w:t>
      </w:r>
    </w:p>
    <w:p w14:paraId="0C2FE8B1" w14:textId="77777777" w:rsidR="00E82563" w:rsidRPr="00D6025D" w:rsidRDefault="00E82563" w:rsidP="007708DD">
      <w:pPr>
        <w:pStyle w:val="a3"/>
        <w:ind w:leftChars="264" w:left="695" w:rightChars="-5" w:right="-10" w:hangingChars="67" w:hanging="141"/>
      </w:pPr>
    </w:p>
    <w:p w14:paraId="24FE8945" w14:textId="77777777" w:rsidR="00E82563" w:rsidRPr="00D6025D" w:rsidRDefault="00E82563" w:rsidP="007708DD">
      <w:pPr>
        <w:pStyle w:val="a3"/>
        <w:ind w:rightChars="-5" w:right="-10"/>
      </w:pPr>
      <w:r w:rsidRPr="00D6025D">
        <w:rPr>
          <w:rFonts w:hint="eastAsia"/>
        </w:rPr>
        <w:t>（利用契約に定めのない事項）</w:t>
      </w:r>
    </w:p>
    <w:p w14:paraId="53E4F408" w14:textId="77777777" w:rsidR="00E82563" w:rsidRPr="00D6025D" w:rsidRDefault="00E82563" w:rsidP="00241532">
      <w:pPr>
        <w:ind w:left="630" w:hangingChars="300" w:hanging="630"/>
      </w:pPr>
      <w:r w:rsidRPr="00D6025D">
        <w:rPr>
          <w:rFonts w:hint="eastAsia"/>
        </w:rPr>
        <w:t>第</w:t>
      </w:r>
      <w:r w:rsidR="00241532">
        <w:rPr>
          <w:rFonts w:hint="eastAsia"/>
        </w:rPr>
        <w:t>１</w:t>
      </w:r>
      <w:r w:rsidR="00FC7793">
        <w:rPr>
          <w:rFonts w:hint="eastAsia"/>
        </w:rPr>
        <w:t>９</w:t>
      </w:r>
      <w:r w:rsidRPr="00D6025D">
        <w:rPr>
          <w:rFonts w:hint="eastAsia"/>
        </w:rPr>
        <w:t>条　この約款に定められていない事項は、介護保険法令その他諸法令に定めるところにより、利用者又は</w:t>
      </w:r>
      <w:r w:rsidR="00DD3ABA" w:rsidRPr="00D6025D">
        <w:rPr>
          <w:rFonts w:hint="eastAsia"/>
        </w:rPr>
        <w:t>身元引受人</w:t>
      </w:r>
      <w:r w:rsidRPr="00D6025D">
        <w:rPr>
          <w:rFonts w:hint="eastAsia"/>
        </w:rPr>
        <w:t>と当</w:t>
      </w:r>
      <w:r w:rsidR="00726E4F">
        <w:rPr>
          <w:rFonts w:hint="eastAsia"/>
        </w:rPr>
        <w:t>事業所</w:t>
      </w:r>
      <w:r w:rsidRPr="00D6025D">
        <w:rPr>
          <w:rFonts w:hint="eastAsia"/>
        </w:rPr>
        <w:t>が誠意をもって協議して定めることとします。</w:t>
      </w:r>
    </w:p>
    <w:p w14:paraId="1172BA30" w14:textId="77777777" w:rsidR="00E82563" w:rsidRDefault="00E82563" w:rsidP="007708DD">
      <w:pPr>
        <w:ind w:rightChars="-5" w:right="-10"/>
      </w:pPr>
      <w:r w:rsidRPr="00D6025D">
        <w:br w:type="page"/>
      </w:r>
      <w:r w:rsidRPr="00D6025D">
        <w:rPr>
          <w:rFonts w:hint="eastAsia"/>
        </w:rPr>
        <w:lastRenderedPageBreak/>
        <w:t>＜別紙１＞</w:t>
      </w:r>
    </w:p>
    <w:p w14:paraId="795D90C3" w14:textId="77777777" w:rsidR="00A05C19" w:rsidRPr="00D6025D" w:rsidRDefault="00A05C19" w:rsidP="007708DD">
      <w:pPr>
        <w:ind w:rightChars="-5" w:right="-10"/>
      </w:pPr>
    </w:p>
    <w:p w14:paraId="15877411" w14:textId="77777777" w:rsidR="00E82563" w:rsidRPr="00281538" w:rsidRDefault="0046608F" w:rsidP="00A05C19">
      <w:pPr>
        <w:ind w:rightChars="-5" w:right="-10"/>
        <w:jc w:val="center"/>
        <w:rPr>
          <w:b/>
          <w:sz w:val="22"/>
          <w:szCs w:val="22"/>
        </w:rPr>
      </w:pPr>
      <w:r w:rsidRPr="00281538">
        <w:rPr>
          <w:rFonts w:hint="eastAsia"/>
          <w:b/>
          <w:sz w:val="22"/>
          <w:szCs w:val="22"/>
        </w:rPr>
        <w:t xml:space="preserve">呉羽総合病院　</w:t>
      </w:r>
      <w:r w:rsidR="000C7748" w:rsidRPr="00281538">
        <w:rPr>
          <w:rFonts w:hint="eastAsia"/>
          <w:b/>
          <w:sz w:val="22"/>
          <w:szCs w:val="22"/>
        </w:rPr>
        <w:t>通所リハビリテーション</w:t>
      </w:r>
      <w:r w:rsidRPr="00281538">
        <w:rPr>
          <w:rFonts w:hint="eastAsia"/>
          <w:b/>
          <w:sz w:val="22"/>
          <w:szCs w:val="22"/>
        </w:rPr>
        <w:t>（介護予防通所リハビリテーション）</w:t>
      </w:r>
    </w:p>
    <w:p w14:paraId="087C60F5" w14:textId="77777777" w:rsidR="00600DA1" w:rsidRPr="00281538" w:rsidRDefault="00600DA1" w:rsidP="00A05C19">
      <w:pPr>
        <w:ind w:rightChars="-5" w:right="-10"/>
        <w:jc w:val="center"/>
        <w:rPr>
          <w:b/>
          <w:sz w:val="22"/>
          <w:szCs w:val="22"/>
        </w:rPr>
      </w:pPr>
      <w:r w:rsidRPr="00281538">
        <w:rPr>
          <w:rFonts w:hint="eastAsia"/>
          <w:b/>
          <w:sz w:val="22"/>
          <w:szCs w:val="22"/>
        </w:rPr>
        <w:t>重要事項説明書</w:t>
      </w:r>
    </w:p>
    <w:p w14:paraId="26A053FF" w14:textId="0287E17B" w:rsidR="00E82563" w:rsidRPr="00904BD4" w:rsidRDefault="00E82563" w:rsidP="00600DA1">
      <w:pPr>
        <w:ind w:rightChars="-5" w:right="-10"/>
        <w:jc w:val="right"/>
        <w:rPr>
          <w:b/>
          <w:szCs w:val="21"/>
        </w:rPr>
      </w:pPr>
      <w:bookmarkStart w:id="2" w:name="_Hlk53067960"/>
      <w:r w:rsidRPr="00904BD4">
        <w:rPr>
          <w:rFonts w:hint="eastAsia"/>
          <w:b/>
          <w:szCs w:val="21"/>
        </w:rPr>
        <w:t>（</w:t>
      </w:r>
      <w:r w:rsidR="00E12020" w:rsidRPr="00904BD4">
        <w:rPr>
          <w:rFonts w:hint="eastAsia"/>
          <w:b/>
          <w:szCs w:val="21"/>
        </w:rPr>
        <w:t>202</w:t>
      </w:r>
      <w:r w:rsidR="007558FB">
        <w:rPr>
          <w:rFonts w:hint="eastAsia"/>
          <w:b/>
          <w:szCs w:val="21"/>
        </w:rPr>
        <w:t>5</w:t>
      </w:r>
      <w:r w:rsidRPr="00904BD4">
        <w:rPr>
          <w:rFonts w:hint="eastAsia"/>
          <w:b/>
          <w:szCs w:val="21"/>
        </w:rPr>
        <w:t>年</w:t>
      </w:r>
      <w:r w:rsidR="007558FB">
        <w:rPr>
          <w:rFonts w:hint="eastAsia"/>
          <w:b/>
          <w:szCs w:val="21"/>
        </w:rPr>
        <w:t>6</w:t>
      </w:r>
      <w:r w:rsidRPr="00904BD4">
        <w:rPr>
          <w:rFonts w:hint="eastAsia"/>
          <w:b/>
          <w:szCs w:val="21"/>
        </w:rPr>
        <w:t>月</w:t>
      </w:r>
      <w:r w:rsidR="00E12020" w:rsidRPr="00904BD4">
        <w:rPr>
          <w:rFonts w:hint="eastAsia"/>
          <w:b/>
          <w:szCs w:val="21"/>
        </w:rPr>
        <w:t>1</w:t>
      </w:r>
      <w:r w:rsidRPr="00904BD4">
        <w:rPr>
          <w:rFonts w:hint="eastAsia"/>
          <w:b/>
          <w:szCs w:val="21"/>
        </w:rPr>
        <w:t>日現在）</w:t>
      </w:r>
    </w:p>
    <w:bookmarkEnd w:id="2"/>
    <w:p w14:paraId="6FC331EE" w14:textId="77777777" w:rsidR="00A804D2" w:rsidRDefault="00A804D2" w:rsidP="007708DD">
      <w:pPr>
        <w:ind w:rightChars="-5" w:right="-10"/>
        <w:jc w:val="center"/>
      </w:pPr>
    </w:p>
    <w:p w14:paraId="2E5F5E90" w14:textId="77777777" w:rsidR="007B49FF" w:rsidRPr="00D6025D" w:rsidRDefault="007B49FF" w:rsidP="007708DD">
      <w:pPr>
        <w:ind w:rightChars="-5" w:right="-10"/>
        <w:jc w:val="center"/>
      </w:pPr>
    </w:p>
    <w:p w14:paraId="1BBB91C2" w14:textId="77777777" w:rsidR="00E12020" w:rsidRPr="00D6025D" w:rsidRDefault="00E12020" w:rsidP="00E12020">
      <w:r w:rsidRPr="00D6025D">
        <w:rPr>
          <w:rFonts w:hint="eastAsia"/>
        </w:rPr>
        <w:t>１．</w:t>
      </w:r>
      <w:r w:rsidR="00B21503">
        <w:rPr>
          <w:rFonts w:hint="eastAsia"/>
        </w:rPr>
        <w:t>事業所</w:t>
      </w:r>
      <w:r w:rsidRPr="00D6025D">
        <w:rPr>
          <w:rFonts w:hint="eastAsia"/>
        </w:rPr>
        <w:t>の概要</w:t>
      </w:r>
    </w:p>
    <w:p w14:paraId="05D371FB" w14:textId="77777777" w:rsidR="00E12020" w:rsidRPr="00D6025D" w:rsidRDefault="00E12020" w:rsidP="00E12020">
      <w:r w:rsidRPr="00D6025D">
        <w:rPr>
          <w:rFonts w:hint="eastAsia"/>
        </w:rPr>
        <w:t>（１）</w:t>
      </w:r>
      <w:r w:rsidR="003A6355">
        <w:rPr>
          <w:rFonts w:hint="eastAsia"/>
        </w:rPr>
        <w:t>事業者</w:t>
      </w:r>
      <w:r w:rsidRPr="00D6025D">
        <w:rPr>
          <w:rFonts w:hint="eastAsia"/>
        </w:rPr>
        <w:t>の名称等</w:t>
      </w:r>
    </w:p>
    <w:p w14:paraId="1BC86DFF" w14:textId="77777777" w:rsidR="00E12020" w:rsidRDefault="00E12020" w:rsidP="00E12020">
      <w:pPr>
        <w:ind w:firstLineChars="270" w:firstLine="567"/>
      </w:pPr>
      <w:r w:rsidRPr="00D6025D">
        <w:rPr>
          <w:rFonts w:hint="eastAsia"/>
        </w:rPr>
        <w:t>・</w:t>
      </w:r>
      <w:r w:rsidR="003A6355">
        <w:rPr>
          <w:rFonts w:hint="eastAsia"/>
        </w:rPr>
        <w:t>事業者</w:t>
      </w:r>
      <w:r w:rsidRPr="00D6025D">
        <w:rPr>
          <w:rFonts w:hint="eastAsia"/>
        </w:rPr>
        <w:t xml:space="preserve">名　　　　　</w:t>
      </w:r>
      <w:r w:rsidR="001A01E1">
        <w:rPr>
          <w:rFonts w:hint="eastAsia"/>
        </w:rPr>
        <w:t xml:space="preserve">　</w:t>
      </w:r>
      <w:r w:rsidR="003A6355">
        <w:rPr>
          <w:rFonts w:hint="eastAsia"/>
        </w:rPr>
        <w:t>社団医療法人呉羽会　呉羽総合病院</w:t>
      </w:r>
    </w:p>
    <w:p w14:paraId="733091DF" w14:textId="77777777" w:rsidR="00D6025D" w:rsidRPr="00F43EBE" w:rsidRDefault="00D6025D" w:rsidP="00E12020">
      <w:pPr>
        <w:ind w:firstLineChars="270" w:firstLine="567"/>
        <w:rPr>
          <w:szCs w:val="21"/>
        </w:rPr>
      </w:pPr>
      <w:r>
        <w:rPr>
          <w:rFonts w:hint="eastAsia"/>
        </w:rPr>
        <w:t xml:space="preserve">　　　　　　　　　　</w:t>
      </w:r>
      <w:r w:rsidR="001A01E1">
        <w:rPr>
          <w:rFonts w:hint="eastAsia"/>
        </w:rPr>
        <w:t xml:space="preserve">　</w:t>
      </w:r>
      <w:r w:rsidRPr="00F43EBE">
        <w:rPr>
          <w:rFonts w:hint="eastAsia"/>
          <w:szCs w:val="21"/>
        </w:rPr>
        <w:t>通所リハビリテーション　介護予防通所リハビリテーション</w:t>
      </w:r>
    </w:p>
    <w:p w14:paraId="295907BB" w14:textId="77777777" w:rsidR="00E12020" w:rsidRPr="00D6025D" w:rsidRDefault="00E12020" w:rsidP="00E12020">
      <w:pPr>
        <w:ind w:firstLineChars="270" w:firstLine="567"/>
      </w:pPr>
      <w:r w:rsidRPr="00D6025D">
        <w:rPr>
          <w:rFonts w:hint="eastAsia"/>
        </w:rPr>
        <w:t xml:space="preserve">・開設年月日　　　　</w:t>
      </w:r>
      <w:r w:rsidR="001A01E1">
        <w:rPr>
          <w:rFonts w:hint="eastAsia"/>
        </w:rPr>
        <w:t xml:space="preserve">　</w:t>
      </w:r>
      <w:r w:rsidRPr="00D6025D">
        <w:rPr>
          <w:rFonts w:hint="eastAsia"/>
        </w:rPr>
        <w:t>200</w:t>
      </w:r>
      <w:r w:rsidR="003A6355">
        <w:rPr>
          <w:rFonts w:hint="eastAsia"/>
        </w:rPr>
        <w:t>9</w:t>
      </w:r>
      <w:r w:rsidRPr="00D6025D">
        <w:rPr>
          <w:rFonts w:hint="eastAsia"/>
        </w:rPr>
        <w:t xml:space="preserve">　年　</w:t>
      </w:r>
      <w:r w:rsidR="003A6355">
        <w:rPr>
          <w:rFonts w:hint="eastAsia"/>
        </w:rPr>
        <w:t>4</w:t>
      </w:r>
      <w:r w:rsidRPr="00D6025D">
        <w:rPr>
          <w:rFonts w:hint="eastAsia"/>
        </w:rPr>
        <w:t xml:space="preserve">　月　</w:t>
      </w:r>
      <w:r w:rsidR="003A6355">
        <w:rPr>
          <w:rFonts w:hint="eastAsia"/>
        </w:rPr>
        <w:t>1</w:t>
      </w:r>
      <w:r w:rsidRPr="00D6025D">
        <w:rPr>
          <w:rFonts w:hint="eastAsia"/>
        </w:rPr>
        <w:t xml:space="preserve">　日</w:t>
      </w:r>
    </w:p>
    <w:p w14:paraId="578A642E" w14:textId="77777777" w:rsidR="00E12020" w:rsidRPr="00D6025D" w:rsidRDefault="00E12020" w:rsidP="00E12020">
      <w:pPr>
        <w:ind w:firstLineChars="270" w:firstLine="567"/>
      </w:pPr>
      <w:r w:rsidRPr="00D6025D">
        <w:rPr>
          <w:rFonts w:hint="eastAsia"/>
        </w:rPr>
        <w:t xml:space="preserve">・所在地　　　　　　</w:t>
      </w:r>
      <w:r w:rsidR="001A01E1">
        <w:rPr>
          <w:rFonts w:hint="eastAsia"/>
        </w:rPr>
        <w:t xml:space="preserve">　</w:t>
      </w:r>
      <w:r w:rsidRPr="00D6025D">
        <w:rPr>
          <w:rFonts w:hint="eastAsia"/>
        </w:rPr>
        <w:t>福島県いわき市錦町落合</w:t>
      </w:r>
      <w:r w:rsidRPr="00D6025D">
        <w:rPr>
          <w:rFonts w:hint="eastAsia"/>
        </w:rPr>
        <w:t>1</w:t>
      </w:r>
      <w:r w:rsidRPr="00D6025D">
        <w:rPr>
          <w:rFonts w:hint="eastAsia"/>
        </w:rPr>
        <w:t>番地</w:t>
      </w:r>
      <w:r w:rsidRPr="00D6025D">
        <w:rPr>
          <w:rFonts w:hint="eastAsia"/>
        </w:rPr>
        <w:t>1</w:t>
      </w:r>
    </w:p>
    <w:p w14:paraId="73320AFB" w14:textId="77777777" w:rsidR="001A01E1" w:rsidRDefault="00E12020" w:rsidP="00E12020">
      <w:pPr>
        <w:tabs>
          <w:tab w:val="left" w:pos="4536"/>
        </w:tabs>
        <w:ind w:firstLineChars="270" w:firstLine="567"/>
      </w:pPr>
      <w:r w:rsidRPr="00D6025D">
        <w:rPr>
          <w:rFonts w:hint="eastAsia"/>
        </w:rPr>
        <w:t xml:space="preserve">・電話番号　　　　　</w:t>
      </w:r>
      <w:r w:rsidR="001A01E1">
        <w:rPr>
          <w:rFonts w:hint="eastAsia"/>
        </w:rPr>
        <w:t xml:space="preserve">　</w:t>
      </w:r>
      <w:r w:rsidRPr="00D6025D">
        <w:rPr>
          <w:rFonts w:hint="eastAsia"/>
        </w:rPr>
        <w:t>0246-</w:t>
      </w:r>
      <w:r w:rsidR="003A6355">
        <w:rPr>
          <w:rFonts w:hint="eastAsia"/>
        </w:rPr>
        <w:t>63-2183</w:t>
      </w:r>
      <w:r w:rsidRPr="00D6025D">
        <w:tab/>
      </w:r>
    </w:p>
    <w:p w14:paraId="61DC29F4" w14:textId="77777777" w:rsidR="00E12020" w:rsidRPr="00D6025D" w:rsidRDefault="00E12020" w:rsidP="00E12020">
      <w:pPr>
        <w:tabs>
          <w:tab w:val="left" w:pos="4536"/>
        </w:tabs>
        <w:ind w:firstLineChars="270" w:firstLine="567"/>
      </w:pPr>
      <w:r w:rsidRPr="00D6025D">
        <w:rPr>
          <w:rFonts w:hint="eastAsia"/>
        </w:rPr>
        <w:t xml:space="preserve">・ファックス番号　　</w:t>
      </w:r>
      <w:r w:rsidR="001A01E1">
        <w:rPr>
          <w:rFonts w:hint="eastAsia"/>
        </w:rPr>
        <w:t xml:space="preserve">　</w:t>
      </w:r>
      <w:r w:rsidRPr="00D6025D">
        <w:rPr>
          <w:rFonts w:hint="eastAsia"/>
        </w:rPr>
        <w:t>0246-</w:t>
      </w:r>
      <w:r w:rsidR="003A6355">
        <w:rPr>
          <w:rFonts w:hint="eastAsia"/>
        </w:rPr>
        <w:t>62-9009</w:t>
      </w:r>
    </w:p>
    <w:p w14:paraId="56426FB3" w14:textId="77777777" w:rsidR="00E12020" w:rsidRPr="00D6025D" w:rsidRDefault="00E12020" w:rsidP="00E12020">
      <w:pPr>
        <w:ind w:firstLineChars="270" w:firstLine="567"/>
      </w:pPr>
      <w:r w:rsidRPr="00D6025D">
        <w:rPr>
          <w:rFonts w:hint="eastAsia"/>
        </w:rPr>
        <w:t xml:space="preserve">・管理者名　　　　　</w:t>
      </w:r>
      <w:r w:rsidR="001A01E1">
        <w:rPr>
          <w:rFonts w:hint="eastAsia"/>
        </w:rPr>
        <w:t xml:space="preserve">　</w:t>
      </w:r>
      <w:r w:rsidR="00B01BED">
        <w:rPr>
          <w:rFonts w:hint="eastAsia"/>
        </w:rPr>
        <w:t>赤津　晋太郎</w:t>
      </w:r>
    </w:p>
    <w:p w14:paraId="4DC3FBBF" w14:textId="77777777" w:rsidR="00E12020" w:rsidRPr="00D6025D" w:rsidRDefault="00E12020" w:rsidP="00E12020">
      <w:pPr>
        <w:tabs>
          <w:tab w:val="left" w:pos="3261"/>
        </w:tabs>
        <w:ind w:firstLineChars="270" w:firstLine="567"/>
      </w:pPr>
      <w:r w:rsidRPr="00D6025D">
        <w:rPr>
          <w:rFonts w:hint="eastAsia"/>
        </w:rPr>
        <w:t xml:space="preserve">・介護保険指定番号　</w:t>
      </w:r>
      <w:r w:rsidR="001A01E1">
        <w:rPr>
          <w:rFonts w:hint="eastAsia"/>
        </w:rPr>
        <w:t xml:space="preserve">　</w:t>
      </w:r>
      <w:r w:rsidR="003A6355">
        <w:rPr>
          <w:rFonts w:hint="eastAsia"/>
        </w:rPr>
        <w:t>0710412545</w:t>
      </w:r>
    </w:p>
    <w:p w14:paraId="729DA06E" w14:textId="77777777" w:rsidR="00E82563" w:rsidRDefault="00E82563" w:rsidP="007708DD">
      <w:pPr>
        <w:ind w:rightChars="-5" w:right="-10"/>
      </w:pPr>
    </w:p>
    <w:p w14:paraId="24209832" w14:textId="77777777" w:rsidR="00E82563" w:rsidRPr="003A6355" w:rsidRDefault="001A01E1" w:rsidP="003A6355">
      <w:pPr>
        <w:ind w:rightChars="-5" w:right="-10"/>
        <w:rPr>
          <w:sz w:val="22"/>
          <w:szCs w:val="22"/>
        </w:rPr>
      </w:pPr>
      <w:r>
        <w:rPr>
          <w:rFonts w:hint="eastAsia"/>
        </w:rPr>
        <w:t>（２）</w:t>
      </w:r>
      <w:r w:rsidR="003A6355">
        <w:rPr>
          <w:rFonts w:hint="eastAsia"/>
        </w:rPr>
        <w:t>事業所の目的と</w:t>
      </w:r>
      <w:r w:rsidR="00E82563" w:rsidRPr="00257AA6">
        <w:rPr>
          <w:rFonts w:hint="eastAsia"/>
        </w:rPr>
        <w:t>運営方針</w:t>
      </w:r>
    </w:p>
    <w:p w14:paraId="117B6FF0" w14:textId="77777777" w:rsidR="00F106DF" w:rsidRPr="00F43EBE" w:rsidRDefault="00F106DF" w:rsidP="00A804D2">
      <w:pPr>
        <w:ind w:firstLineChars="200" w:firstLine="420"/>
        <w:rPr>
          <w:szCs w:val="21"/>
        </w:rPr>
      </w:pPr>
      <w:r w:rsidRPr="00F43EBE">
        <w:rPr>
          <w:rFonts w:hint="eastAsia"/>
          <w:szCs w:val="21"/>
        </w:rPr>
        <w:t>１）</w:t>
      </w:r>
      <w:r w:rsidR="003A6355" w:rsidRPr="00F43EBE">
        <w:rPr>
          <w:rFonts w:hint="eastAsia"/>
          <w:szCs w:val="21"/>
        </w:rPr>
        <w:t>事業所</w:t>
      </w:r>
      <w:r w:rsidRPr="00F43EBE">
        <w:rPr>
          <w:rFonts w:hint="eastAsia"/>
          <w:szCs w:val="21"/>
        </w:rPr>
        <w:t>の目的</w:t>
      </w:r>
    </w:p>
    <w:p w14:paraId="4781FF63" w14:textId="77777777" w:rsidR="00A804D2" w:rsidRPr="00F43EBE" w:rsidRDefault="00F106DF" w:rsidP="00F43EBE">
      <w:pPr>
        <w:ind w:leftChars="405" w:left="850" w:firstLineChars="100" w:firstLine="210"/>
        <w:rPr>
          <w:szCs w:val="21"/>
        </w:rPr>
      </w:pPr>
      <w:r w:rsidRPr="00F43EBE">
        <w:rPr>
          <w:rFonts w:hint="eastAsia"/>
          <w:szCs w:val="21"/>
        </w:rPr>
        <w:t>通所リハビリテーション</w:t>
      </w:r>
      <w:r w:rsidR="00D6025D" w:rsidRPr="00F43EBE">
        <w:rPr>
          <w:rFonts w:hint="eastAsia"/>
          <w:szCs w:val="21"/>
        </w:rPr>
        <w:t>（</w:t>
      </w:r>
      <w:r w:rsidRPr="00F43EBE">
        <w:rPr>
          <w:rFonts w:hint="eastAsia"/>
          <w:szCs w:val="21"/>
        </w:rPr>
        <w:t>介護予防通所リハビリテーション）は、介護保険法により</w:t>
      </w:r>
    </w:p>
    <w:p w14:paraId="612F5174" w14:textId="77777777" w:rsidR="00F43EBE" w:rsidRDefault="00F106DF" w:rsidP="00F43EBE">
      <w:pPr>
        <w:ind w:firstLineChars="400" w:firstLine="840"/>
        <w:rPr>
          <w:szCs w:val="21"/>
        </w:rPr>
      </w:pPr>
      <w:r w:rsidRPr="00F43EBE">
        <w:rPr>
          <w:rFonts w:hint="eastAsia"/>
          <w:szCs w:val="21"/>
        </w:rPr>
        <w:t>要介護状態（介護予防通所リハビリテーションにあっては要支援状態）と認定された利</w:t>
      </w:r>
    </w:p>
    <w:p w14:paraId="6F54BCD5" w14:textId="77777777" w:rsidR="00F43EBE" w:rsidRDefault="00F106DF" w:rsidP="00F43EBE">
      <w:pPr>
        <w:ind w:firstLineChars="400" w:firstLine="840"/>
        <w:rPr>
          <w:szCs w:val="21"/>
        </w:rPr>
      </w:pPr>
      <w:r w:rsidRPr="00F43EBE">
        <w:rPr>
          <w:rFonts w:hint="eastAsia"/>
          <w:szCs w:val="21"/>
        </w:rPr>
        <w:t>用者（以下単に「利用者」という</w:t>
      </w:r>
      <w:r w:rsidR="00A804D2" w:rsidRPr="00F43EBE">
        <w:rPr>
          <w:rFonts w:hint="eastAsia"/>
          <w:szCs w:val="21"/>
        </w:rPr>
        <w:t>。</w:t>
      </w:r>
      <w:r w:rsidRPr="00F43EBE">
        <w:rPr>
          <w:rFonts w:hint="eastAsia"/>
          <w:szCs w:val="21"/>
        </w:rPr>
        <w:t>）に対し、介護保険法令の趣旨に従って、通所リハビ</w:t>
      </w:r>
    </w:p>
    <w:p w14:paraId="20DD3496" w14:textId="77777777" w:rsidR="00E94DF9" w:rsidRDefault="00F106DF" w:rsidP="00E94DF9">
      <w:pPr>
        <w:ind w:leftChars="400" w:left="840"/>
        <w:rPr>
          <w:szCs w:val="21"/>
        </w:rPr>
      </w:pPr>
      <w:r w:rsidRPr="00F43EBE">
        <w:rPr>
          <w:rFonts w:hint="eastAsia"/>
          <w:szCs w:val="21"/>
        </w:rPr>
        <w:t>リテーション（介護予防通所リハビリテーション）計画を立て</w:t>
      </w:r>
      <w:r w:rsidR="00E94DF9">
        <w:rPr>
          <w:rFonts w:hint="eastAsia"/>
          <w:szCs w:val="21"/>
        </w:rPr>
        <w:t>て、</w:t>
      </w:r>
      <w:r w:rsidRPr="00F43EBE">
        <w:rPr>
          <w:rFonts w:hint="eastAsia"/>
          <w:szCs w:val="21"/>
        </w:rPr>
        <w:t>実施し、利用者の心</w:t>
      </w:r>
    </w:p>
    <w:p w14:paraId="6137260C" w14:textId="77777777" w:rsidR="00F106DF" w:rsidRPr="00F43EBE" w:rsidRDefault="00F106DF" w:rsidP="00E94DF9">
      <w:pPr>
        <w:ind w:leftChars="400" w:left="840"/>
        <w:rPr>
          <w:szCs w:val="21"/>
        </w:rPr>
      </w:pPr>
      <w:r w:rsidRPr="00F43EBE">
        <w:rPr>
          <w:rFonts w:hint="eastAsia"/>
          <w:szCs w:val="21"/>
        </w:rPr>
        <w:t>身の機能の維持回復を図ることを目的とする。</w:t>
      </w:r>
    </w:p>
    <w:p w14:paraId="1BBB861C" w14:textId="77777777" w:rsidR="00A804D2" w:rsidRPr="00F43EBE" w:rsidRDefault="00A804D2" w:rsidP="00A804D2">
      <w:pPr>
        <w:ind w:firstLineChars="200" w:firstLine="420"/>
        <w:rPr>
          <w:szCs w:val="21"/>
        </w:rPr>
      </w:pPr>
    </w:p>
    <w:p w14:paraId="04149B4B" w14:textId="77777777" w:rsidR="00F106DF" w:rsidRPr="00F43EBE" w:rsidRDefault="00F106DF" w:rsidP="00A804D2">
      <w:pPr>
        <w:ind w:firstLineChars="200" w:firstLine="420"/>
        <w:rPr>
          <w:szCs w:val="21"/>
        </w:rPr>
      </w:pPr>
      <w:r w:rsidRPr="00F43EBE">
        <w:rPr>
          <w:rFonts w:hint="eastAsia"/>
          <w:szCs w:val="21"/>
        </w:rPr>
        <w:t>２）運営の方針</w:t>
      </w:r>
    </w:p>
    <w:p w14:paraId="25964BCA" w14:textId="77777777" w:rsidR="00F43EBE" w:rsidRDefault="00A902B0" w:rsidP="00F43EBE">
      <w:pPr>
        <w:ind w:leftChars="100" w:left="210" w:firstLineChars="300" w:firstLine="630"/>
        <w:rPr>
          <w:szCs w:val="21"/>
        </w:rPr>
      </w:pPr>
      <w:r w:rsidRPr="00F43EBE">
        <w:rPr>
          <w:rFonts w:hint="eastAsia"/>
          <w:szCs w:val="21"/>
        </w:rPr>
        <w:t>①</w:t>
      </w:r>
      <w:r w:rsidR="00F106DF" w:rsidRPr="00F43EBE">
        <w:rPr>
          <w:rFonts w:hint="eastAsia"/>
          <w:szCs w:val="21"/>
        </w:rPr>
        <w:t>通所リハビリテーション（介護予防通所リハビリテーション）計画に基づいて、理学</w:t>
      </w:r>
    </w:p>
    <w:p w14:paraId="11E6390F" w14:textId="77777777" w:rsidR="00F43EBE" w:rsidRDefault="00F106DF" w:rsidP="00F43EBE">
      <w:pPr>
        <w:ind w:leftChars="100" w:left="210" w:firstLineChars="400" w:firstLine="840"/>
        <w:rPr>
          <w:szCs w:val="21"/>
        </w:rPr>
      </w:pPr>
      <w:r w:rsidRPr="00F43EBE">
        <w:rPr>
          <w:rFonts w:hint="eastAsia"/>
          <w:szCs w:val="21"/>
        </w:rPr>
        <w:t>療法その他必要なリハビリテーションを行い、利用者の心身の機能の維持回復を図り、</w:t>
      </w:r>
    </w:p>
    <w:p w14:paraId="4827C286" w14:textId="77777777" w:rsidR="00F43EBE" w:rsidRDefault="00F106DF" w:rsidP="00F43EBE">
      <w:pPr>
        <w:ind w:leftChars="100" w:left="210" w:firstLineChars="400" w:firstLine="840"/>
        <w:rPr>
          <w:szCs w:val="21"/>
        </w:rPr>
      </w:pPr>
      <w:r w:rsidRPr="00F43EBE">
        <w:rPr>
          <w:rFonts w:hint="eastAsia"/>
          <w:szCs w:val="21"/>
        </w:rPr>
        <w:t>利用者が可能な限りその住宅において、自立した自分らしい日常生活を営むことがで</w:t>
      </w:r>
    </w:p>
    <w:p w14:paraId="385E72DC" w14:textId="77777777" w:rsidR="00F106DF" w:rsidRPr="00F43EBE" w:rsidRDefault="00F106DF" w:rsidP="00F43EBE">
      <w:pPr>
        <w:ind w:leftChars="100" w:left="210" w:firstLineChars="400" w:firstLine="840"/>
        <w:rPr>
          <w:szCs w:val="21"/>
        </w:rPr>
      </w:pPr>
      <w:r w:rsidRPr="00F43EBE">
        <w:rPr>
          <w:rFonts w:hint="eastAsia"/>
          <w:szCs w:val="21"/>
        </w:rPr>
        <w:t>きるよう在宅ケアの支援に努める。</w:t>
      </w:r>
    </w:p>
    <w:p w14:paraId="1A693625" w14:textId="77777777" w:rsidR="00F106DF" w:rsidRPr="00F43EBE" w:rsidRDefault="00F106DF" w:rsidP="00D177B3">
      <w:pPr>
        <w:ind w:leftChars="405" w:left="1060" w:hangingChars="100" w:hanging="210"/>
        <w:rPr>
          <w:szCs w:val="21"/>
        </w:rPr>
      </w:pPr>
      <w:r w:rsidRPr="00F43EBE">
        <w:rPr>
          <w:rFonts w:hint="eastAsia"/>
          <w:szCs w:val="21"/>
        </w:rPr>
        <w:t>②利用者の意志及び人格を尊重し、自傷他害のおそれがある等緊急やむを得ない場合以外、原則として利用者に対し身体拘束を行わないようにする。</w:t>
      </w:r>
    </w:p>
    <w:p w14:paraId="514EE336" w14:textId="77777777" w:rsidR="00F106DF" w:rsidRPr="00F43EBE" w:rsidRDefault="00F106DF" w:rsidP="00D177B3">
      <w:pPr>
        <w:ind w:leftChars="405" w:left="1060" w:hangingChars="100" w:hanging="210"/>
        <w:rPr>
          <w:szCs w:val="21"/>
        </w:rPr>
      </w:pPr>
      <w:r w:rsidRPr="00F43EBE">
        <w:rPr>
          <w:rFonts w:hint="eastAsia"/>
          <w:szCs w:val="21"/>
        </w:rPr>
        <w:t>③</w:t>
      </w:r>
      <w:r w:rsidR="004D2889" w:rsidRPr="00F43EBE">
        <w:rPr>
          <w:rFonts w:hint="eastAsia"/>
          <w:szCs w:val="21"/>
        </w:rPr>
        <w:t>居</w:t>
      </w:r>
      <w:r w:rsidRPr="00F43EBE">
        <w:rPr>
          <w:rFonts w:hint="eastAsia"/>
          <w:szCs w:val="21"/>
        </w:rPr>
        <w:t>宅介護支援事業者（予防介護支援事業者）、その他保健・医療・福祉サービス提供及び関係市区町村と綿密な連携をはかり、利用者が地域において統合的サービスを受けることができるよう努める。</w:t>
      </w:r>
    </w:p>
    <w:p w14:paraId="5A6F6A2E" w14:textId="77777777" w:rsidR="00F106DF" w:rsidRPr="00F43EBE" w:rsidRDefault="00F106DF" w:rsidP="00D177B3">
      <w:pPr>
        <w:ind w:leftChars="405" w:left="1060" w:hangingChars="100" w:hanging="210"/>
        <w:rPr>
          <w:szCs w:val="21"/>
        </w:rPr>
      </w:pPr>
      <w:r w:rsidRPr="00F43EBE">
        <w:rPr>
          <w:rFonts w:hint="eastAsia"/>
          <w:szCs w:val="21"/>
        </w:rPr>
        <w:t>④地域の人びとと共生し、楽しく・明るい雰囲気を重視した、やさしさと思いやりのある通所サービスが提供できるように努める。</w:t>
      </w:r>
    </w:p>
    <w:p w14:paraId="7F493F33" w14:textId="77777777" w:rsidR="00F106DF" w:rsidRPr="00F43EBE" w:rsidRDefault="004D2889" w:rsidP="004D2889">
      <w:pPr>
        <w:ind w:leftChars="405" w:left="1060" w:hangingChars="100" w:hanging="210"/>
        <w:rPr>
          <w:szCs w:val="21"/>
        </w:rPr>
      </w:pPr>
      <w:r w:rsidRPr="00F43EBE">
        <w:rPr>
          <w:rFonts w:hint="eastAsia"/>
          <w:szCs w:val="21"/>
        </w:rPr>
        <w:t>⑤</w:t>
      </w:r>
      <w:r w:rsidR="00F106DF" w:rsidRPr="00F43EBE">
        <w:rPr>
          <w:rFonts w:hint="eastAsia"/>
          <w:szCs w:val="21"/>
        </w:rPr>
        <w:t>サービスの提供にあたっては、常に笑顔を忘れず、チームワークを持って利用者又その家族に接するようにし、療養上必要な事項について、理解しやすいように指導又は説明を行うとともに、利用者の同意が得られるよう、真心を持った温かく総合的なサービス</w:t>
      </w:r>
      <w:r w:rsidRPr="00F43EBE">
        <w:rPr>
          <w:rFonts w:hint="eastAsia"/>
          <w:szCs w:val="21"/>
        </w:rPr>
        <w:t>を</w:t>
      </w:r>
      <w:r w:rsidR="00F106DF" w:rsidRPr="00F43EBE">
        <w:rPr>
          <w:rFonts w:hint="eastAsia"/>
          <w:szCs w:val="21"/>
        </w:rPr>
        <w:t>提供できるよう努める。</w:t>
      </w:r>
    </w:p>
    <w:p w14:paraId="380A7539" w14:textId="77777777" w:rsidR="00F106DF" w:rsidRPr="00F43EBE" w:rsidRDefault="00F106DF" w:rsidP="00D177B3">
      <w:pPr>
        <w:pStyle w:val="af0"/>
        <w:numPr>
          <w:ilvl w:val="0"/>
          <w:numId w:val="27"/>
        </w:numPr>
        <w:ind w:leftChars="405" w:left="1060" w:hangingChars="100" w:hanging="210"/>
        <w:rPr>
          <w:szCs w:val="21"/>
        </w:rPr>
      </w:pPr>
      <w:r w:rsidRPr="00F43EBE">
        <w:rPr>
          <w:rFonts w:hint="eastAsia"/>
          <w:szCs w:val="21"/>
        </w:rPr>
        <w:t>利用者の個人情報の保護は、個人情報保護法に基づく厚生労働省のガイドラインに則り、当</w:t>
      </w:r>
      <w:r w:rsidR="004D2889" w:rsidRPr="00F43EBE">
        <w:rPr>
          <w:rFonts w:hint="eastAsia"/>
          <w:szCs w:val="21"/>
        </w:rPr>
        <w:t>事業所</w:t>
      </w:r>
      <w:r w:rsidRPr="00F43EBE">
        <w:rPr>
          <w:rFonts w:hint="eastAsia"/>
          <w:szCs w:val="21"/>
        </w:rPr>
        <w:t>が得た利用者の個人情報については、当</w:t>
      </w:r>
      <w:r w:rsidR="004D2889" w:rsidRPr="00F43EBE">
        <w:rPr>
          <w:rFonts w:hint="eastAsia"/>
          <w:szCs w:val="21"/>
        </w:rPr>
        <w:t>事業所</w:t>
      </w:r>
      <w:r w:rsidRPr="00F43EBE">
        <w:rPr>
          <w:rFonts w:hint="eastAsia"/>
          <w:szCs w:val="21"/>
        </w:rPr>
        <w:t>での介護サービスの提供以外の利用は原則的に行わないものとし、外部への情報提供については、必要に応じ利用者又は</w:t>
      </w:r>
      <w:r w:rsidR="00A05C19" w:rsidRPr="00F43EBE">
        <w:rPr>
          <w:rFonts w:hint="eastAsia"/>
          <w:szCs w:val="21"/>
        </w:rPr>
        <w:t>身元引受人</w:t>
      </w:r>
      <w:r w:rsidRPr="00F43EBE">
        <w:rPr>
          <w:rFonts w:hint="eastAsia"/>
          <w:szCs w:val="21"/>
        </w:rPr>
        <w:t>の了解を得ることとする。</w:t>
      </w:r>
    </w:p>
    <w:p w14:paraId="043FE28E" w14:textId="77777777" w:rsidR="00A05C19" w:rsidRPr="00F43EBE" w:rsidRDefault="00A05C19" w:rsidP="00A804D2">
      <w:pPr>
        <w:rPr>
          <w:szCs w:val="21"/>
        </w:rPr>
      </w:pPr>
    </w:p>
    <w:p w14:paraId="21E302B5" w14:textId="77777777" w:rsidR="003E3D3E" w:rsidRPr="00F43EBE" w:rsidRDefault="003E3D3E" w:rsidP="00A804D2">
      <w:pPr>
        <w:rPr>
          <w:szCs w:val="21"/>
        </w:rPr>
      </w:pPr>
      <w:r>
        <w:rPr>
          <w:rFonts w:hint="eastAsia"/>
          <w:sz w:val="22"/>
          <w:szCs w:val="22"/>
        </w:rPr>
        <w:lastRenderedPageBreak/>
        <w:t>（３</w:t>
      </w:r>
      <w:r w:rsidRPr="00F43EBE">
        <w:rPr>
          <w:rFonts w:hint="eastAsia"/>
          <w:szCs w:val="21"/>
        </w:rPr>
        <w:t>）建物の構造</w:t>
      </w:r>
    </w:p>
    <w:tbl>
      <w:tblPr>
        <w:tblStyle w:val="af1"/>
        <w:tblW w:w="8505" w:type="dxa"/>
        <w:tblInd w:w="562" w:type="dxa"/>
        <w:tblLook w:val="04A0" w:firstRow="1" w:lastRow="0" w:firstColumn="1" w:lastColumn="0" w:noHBand="0" w:noVBand="1"/>
      </w:tblPr>
      <w:tblGrid>
        <w:gridCol w:w="1843"/>
        <w:gridCol w:w="6662"/>
      </w:tblGrid>
      <w:tr w:rsidR="003E3D3E" w:rsidRPr="00F43EBE" w14:paraId="5C38633C" w14:textId="77777777" w:rsidTr="003D5902">
        <w:tc>
          <w:tcPr>
            <w:tcW w:w="1843" w:type="dxa"/>
          </w:tcPr>
          <w:p w14:paraId="1CEB982C" w14:textId="77777777" w:rsidR="003E3D3E" w:rsidRPr="00F43EBE" w:rsidRDefault="003E3D3E" w:rsidP="003E3D3E">
            <w:pPr>
              <w:jc w:val="center"/>
              <w:rPr>
                <w:szCs w:val="21"/>
              </w:rPr>
            </w:pPr>
            <w:r w:rsidRPr="00F43EBE">
              <w:rPr>
                <w:rFonts w:hint="eastAsia"/>
                <w:szCs w:val="21"/>
              </w:rPr>
              <w:t>構造</w:t>
            </w:r>
          </w:p>
        </w:tc>
        <w:tc>
          <w:tcPr>
            <w:tcW w:w="6662" w:type="dxa"/>
          </w:tcPr>
          <w:p w14:paraId="15398F3A" w14:textId="77777777" w:rsidR="003E3D3E" w:rsidRPr="00F43EBE" w:rsidRDefault="003E3D3E" w:rsidP="003E3D3E">
            <w:pPr>
              <w:jc w:val="center"/>
              <w:rPr>
                <w:szCs w:val="21"/>
              </w:rPr>
            </w:pPr>
            <w:r w:rsidRPr="00F43EBE">
              <w:rPr>
                <w:rFonts w:hint="eastAsia"/>
                <w:szCs w:val="21"/>
              </w:rPr>
              <w:t>鉄筋コンクリート</w:t>
            </w:r>
          </w:p>
        </w:tc>
      </w:tr>
      <w:tr w:rsidR="003E3D3E" w:rsidRPr="00F43EBE" w14:paraId="6291310A" w14:textId="77777777" w:rsidTr="003D5902">
        <w:tc>
          <w:tcPr>
            <w:tcW w:w="1843" w:type="dxa"/>
          </w:tcPr>
          <w:p w14:paraId="7A43D35A" w14:textId="77777777" w:rsidR="003E3D3E" w:rsidRPr="00F43EBE" w:rsidRDefault="003E3D3E" w:rsidP="003E3D3E">
            <w:pPr>
              <w:jc w:val="center"/>
              <w:rPr>
                <w:szCs w:val="21"/>
              </w:rPr>
            </w:pPr>
            <w:r w:rsidRPr="00F43EBE">
              <w:rPr>
                <w:rFonts w:hint="eastAsia"/>
                <w:szCs w:val="21"/>
              </w:rPr>
              <w:t>延べ面積</w:t>
            </w:r>
          </w:p>
        </w:tc>
        <w:tc>
          <w:tcPr>
            <w:tcW w:w="6662" w:type="dxa"/>
          </w:tcPr>
          <w:p w14:paraId="17102CBE" w14:textId="77777777" w:rsidR="003E3D3E" w:rsidRPr="00F43EBE" w:rsidRDefault="003D5902" w:rsidP="003E3D3E">
            <w:pPr>
              <w:jc w:val="center"/>
              <w:rPr>
                <w:szCs w:val="21"/>
              </w:rPr>
            </w:pPr>
            <w:r>
              <w:rPr>
                <w:rFonts w:hint="eastAsia"/>
                <w:szCs w:val="21"/>
              </w:rPr>
              <w:t>３０１．２　㎡（リハビリテーション室：</w:t>
            </w:r>
            <w:r w:rsidR="003E3D3E" w:rsidRPr="00F43EBE">
              <w:rPr>
                <w:rFonts w:hint="eastAsia"/>
                <w:szCs w:val="21"/>
              </w:rPr>
              <w:t>２８３．０</w:t>
            </w:r>
            <w:r>
              <w:rPr>
                <w:rFonts w:hint="eastAsia"/>
                <w:szCs w:val="21"/>
              </w:rPr>
              <w:t xml:space="preserve">　</w:t>
            </w:r>
            <w:r w:rsidR="003E3D3E" w:rsidRPr="00F43EBE">
              <w:rPr>
                <w:rFonts w:hint="eastAsia"/>
                <w:szCs w:val="21"/>
              </w:rPr>
              <w:t>㎡</w:t>
            </w:r>
            <w:r>
              <w:rPr>
                <w:rFonts w:hint="eastAsia"/>
                <w:szCs w:val="21"/>
              </w:rPr>
              <w:t>）</w:t>
            </w:r>
          </w:p>
        </w:tc>
      </w:tr>
    </w:tbl>
    <w:p w14:paraId="7713396D" w14:textId="77777777" w:rsidR="003E3D3E" w:rsidRPr="00F43EBE" w:rsidRDefault="003E3D3E" w:rsidP="00A804D2">
      <w:pPr>
        <w:rPr>
          <w:szCs w:val="21"/>
        </w:rPr>
      </w:pPr>
    </w:p>
    <w:p w14:paraId="378F00E9" w14:textId="77777777" w:rsidR="00337B1E" w:rsidRPr="00F43EBE" w:rsidRDefault="00337B1E" w:rsidP="003864DD">
      <w:pPr>
        <w:rPr>
          <w:szCs w:val="21"/>
        </w:rPr>
      </w:pPr>
      <w:r w:rsidRPr="00F43EBE">
        <w:rPr>
          <w:rFonts w:hint="eastAsia"/>
          <w:szCs w:val="21"/>
        </w:rPr>
        <w:t>（</w:t>
      </w:r>
      <w:r w:rsidR="003E3D3E" w:rsidRPr="00F43EBE">
        <w:rPr>
          <w:rFonts w:hint="eastAsia"/>
          <w:szCs w:val="21"/>
        </w:rPr>
        <w:t>４</w:t>
      </w:r>
      <w:r w:rsidRPr="00F43EBE">
        <w:rPr>
          <w:rFonts w:hint="eastAsia"/>
          <w:szCs w:val="21"/>
        </w:rPr>
        <w:t>）</w:t>
      </w:r>
      <w:r w:rsidR="003864DD" w:rsidRPr="00F43EBE">
        <w:rPr>
          <w:rFonts w:hint="eastAsia"/>
          <w:szCs w:val="21"/>
        </w:rPr>
        <w:t>職員体制</w:t>
      </w:r>
    </w:p>
    <w:tbl>
      <w:tblPr>
        <w:tblW w:w="8498"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1"/>
        <w:gridCol w:w="2334"/>
        <w:gridCol w:w="4103"/>
      </w:tblGrid>
      <w:tr w:rsidR="00635520" w:rsidRPr="00F43EBE" w14:paraId="19F1DE8F" w14:textId="77777777" w:rsidTr="005B25EB">
        <w:tc>
          <w:tcPr>
            <w:tcW w:w="2061" w:type="dxa"/>
          </w:tcPr>
          <w:p w14:paraId="0422BD4B" w14:textId="77777777" w:rsidR="00635520" w:rsidRPr="00F43EBE" w:rsidRDefault="00635520" w:rsidP="00635520">
            <w:pPr>
              <w:jc w:val="center"/>
              <w:rPr>
                <w:szCs w:val="21"/>
              </w:rPr>
            </w:pPr>
            <w:r w:rsidRPr="00F43EBE">
              <w:rPr>
                <w:rFonts w:hint="eastAsia"/>
                <w:szCs w:val="21"/>
              </w:rPr>
              <w:t>職種</w:t>
            </w:r>
          </w:p>
        </w:tc>
        <w:tc>
          <w:tcPr>
            <w:tcW w:w="2334" w:type="dxa"/>
          </w:tcPr>
          <w:p w14:paraId="43C4A722" w14:textId="77777777" w:rsidR="00635520" w:rsidRPr="00F43EBE" w:rsidRDefault="00635520" w:rsidP="00635520">
            <w:pPr>
              <w:jc w:val="center"/>
              <w:rPr>
                <w:szCs w:val="21"/>
              </w:rPr>
            </w:pPr>
            <w:r w:rsidRPr="00F43EBE">
              <w:rPr>
                <w:rFonts w:hint="eastAsia"/>
                <w:szCs w:val="21"/>
              </w:rPr>
              <w:t>員数</w:t>
            </w:r>
          </w:p>
        </w:tc>
        <w:tc>
          <w:tcPr>
            <w:tcW w:w="4103" w:type="dxa"/>
          </w:tcPr>
          <w:p w14:paraId="6A4CA8BA" w14:textId="77777777" w:rsidR="00635520" w:rsidRPr="00F43EBE" w:rsidRDefault="00635520" w:rsidP="00635520">
            <w:pPr>
              <w:jc w:val="center"/>
              <w:rPr>
                <w:szCs w:val="21"/>
              </w:rPr>
            </w:pPr>
            <w:r w:rsidRPr="00F43EBE">
              <w:rPr>
                <w:rFonts w:hint="eastAsia"/>
                <w:szCs w:val="21"/>
              </w:rPr>
              <w:t>業務内容</w:t>
            </w:r>
          </w:p>
        </w:tc>
      </w:tr>
      <w:tr w:rsidR="00635520" w:rsidRPr="00F43EBE" w14:paraId="5F9176B3" w14:textId="77777777" w:rsidTr="005B25EB">
        <w:tc>
          <w:tcPr>
            <w:tcW w:w="2061" w:type="dxa"/>
          </w:tcPr>
          <w:p w14:paraId="6EF3D882" w14:textId="77777777" w:rsidR="00635520" w:rsidRPr="00F43EBE" w:rsidRDefault="00635520" w:rsidP="00635520">
            <w:pPr>
              <w:jc w:val="center"/>
              <w:rPr>
                <w:szCs w:val="21"/>
              </w:rPr>
            </w:pPr>
            <w:r w:rsidRPr="00F43EBE">
              <w:rPr>
                <w:rFonts w:hint="eastAsia"/>
                <w:szCs w:val="21"/>
              </w:rPr>
              <w:t>医師</w:t>
            </w:r>
          </w:p>
        </w:tc>
        <w:tc>
          <w:tcPr>
            <w:tcW w:w="2334" w:type="dxa"/>
          </w:tcPr>
          <w:p w14:paraId="1BC5D4C9" w14:textId="77777777" w:rsidR="00635520" w:rsidRPr="00F43EBE" w:rsidRDefault="00635520" w:rsidP="00635520">
            <w:pPr>
              <w:jc w:val="center"/>
              <w:rPr>
                <w:szCs w:val="21"/>
              </w:rPr>
            </w:pPr>
            <w:r w:rsidRPr="00F43EBE">
              <w:rPr>
                <w:rFonts w:hint="eastAsia"/>
                <w:szCs w:val="21"/>
              </w:rPr>
              <w:t>１人（兼務）</w:t>
            </w:r>
          </w:p>
        </w:tc>
        <w:tc>
          <w:tcPr>
            <w:tcW w:w="4103" w:type="dxa"/>
          </w:tcPr>
          <w:p w14:paraId="0F80E9AE" w14:textId="77777777" w:rsidR="00635520" w:rsidRPr="00F43EBE" w:rsidRDefault="00635520" w:rsidP="00635520">
            <w:pPr>
              <w:ind w:firstLineChars="100" w:firstLine="210"/>
              <w:jc w:val="left"/>
              <w:rPr>
                <w:szCs w:val="21"/>
              </w:rPr>
            </w:pPr>
            <w:r w:rsidRPr="00F43EBE">
              <w:rPr>
                <w:rFonts w:hint="eastAsia"/>
                <w:szCs w:val="21"/>
              </w:rPr>
              <w:t>医学的管理に関すること</w:t>
            </w:r>
          </w:p>
        </w:tc>
      </w:tr>
      <w:tr w:rsidR="00635520" w:rsidRPr="00F43EBE" w14:paraId="44BCB4A1" w14:textId="77777777" w:rsidTr="005B25EB">
        <w:tc>
          <w:tcPr>
            <w:tcW w:w="2061" w:type="dxa"/>
          </w:tcPr>
          <w:p w14:paraId="6A839D99" w14:textId="77777777" w:rsidR="00635520" w:rsidRPr="00F43EBE" w:rsidRDefault="00635520" w:rsidP="00635520">
            <w:pPr>
              <w:jc w:val="center"/>
              <w:rPr>
                <w:szCs w:val="21"/>
              </w:rPr>
            </w:pPr>
            <w:r w:rsidRPr="00F43EBE">
              <w:rPr>
                <w:rFonts w:hint="eastAsia"/>
                <w:szCs w:val="21"/>
              </w:rPr>
              <w:t>看護職員</w:t>
            </w:r>
          </w:p>
        </w:tc>
        <w:tc>
          <w:tcPr>
            <w:tcW w:w="2334" w:type="dxa"/>
          </w:tcPr>
          <w:p w14:paraId="5641D7FD" w14:textId="77777777" w:rsidR="00635520" w:rsidRPr="00F43EBE" w:rsidRDefault="00CF7B74" w:rsidP="00635520">
            <w:pPr>
              <w:jc w:val="center"/>
              <w:rPr>
                <w:szCs w:val="21"/>
              </w:rPr>
            </w:pPr>
            <w:r>
              <w:rPr>
                <w:rFonts w:hint="eastAsia"/>
                <w:szCs w:val="21"/>
              </w:rPr>
              <w:t>１．５</w:t>
            </w:r>
            <w:r w:rsidR="00635520" w:rsidRPr="00F43EBE">
              <w:rPr>
                <w:rFonts w:hint="eastAsia"/>
                <w:szCs w:val="21"/>
              </w:rPr>
              <w:t>人</w:t>
            </w:r>
          </w:p>
        </w:tc>
        <w:tc>
          <w:tcPr>
            <w:tcW w:w="4103" w:type="dxa"/>
          </w:tcPr>
          <w:p w14:paraId="3707E3D8" w14:textId="77777777" w:rsidR="00635520" w:rsidRPr="00F43EBE" w:rsidRDefault="00635520" w:rsidP="00635520">
            <w:pPr>
              <w:ind w:firstLineChars="100" w:firstLine="210"/>
              <w:jc w:val="left"/>
              <w:rPr>
                <w:szCs w:val="21"/>
              </w:rPr>
            </w:pPr>
            <w:r w:rsidRPr="00F43EBE">
              <w:rPr>
                <w:rFonts w:hint="eastAsia"/>
                <w:szCs w:val="21"/>
              </w:rPr>
              <w:t>看護業務に関すること</w:t>
            </w:r>
          </w:p>
        </w:tc>
      </w:tr>
      <w:tr w:rsidR="00635520" w:rsidRPr="00F43EBE" w14:paraId="78E3F264" w14:textId="77777777" w:rsidTr="005B25EB">
        <w:tc>
          <w:tcPr>
            <w:tcW w:w="2061" w:type="dxa"/>
          </w:tcPr>
          <w:p w14:paraId="166A5231" w14:textId="77777777" w:rsidR="00635520" w:rsidRPr="00F43EBE" w:rsidRDefault="00635520" w:rsidP="00635520">
            <w:pPr>
              <w:jc w:val="center"/>
              <w:rPr>
                <w:szCs w:val="21"/>
              </w:rPr>
            </w:pPr>
            <w:r w:rsidRPr="00F43EBE">
              <w:rPr>
                <w:rFonts w:hint="eastAsia"/>
                <w:szCs w:val="21"/>
              </w:rPr>
              <w:t>介護職員</w:t>
            </w:r>
          </w:p>
        </w:tc>
        <w:tc>
          <w:tcPr>
            <w:tcW w:w="2334" w:type="dxa"/>
          </w:tcPr>
          <w:p w14:paraId="07DFE324" w14:textId="77777777" w:rsidR="00635520" w:rsidRPr="00F43EBE" w:rsidRDefault="000A296C" w:rsidP="00635520">
            <w:pPr>
              <w:jc w:val="center"/>
              <w:rPr>
                <w:szCs w:val="21"/>
              </w:rPr>
            </w:pPr>
            <w:r>
              <w:rPr>
                <w:rFonts w:hint="eastAsia"/>
                <w:szCs w:val="21"/>
              </w:rPr>
              <w:t>５</w:t>
            </w:r>
            <w:r w:rsidR="00635520" w:rsidRPr="00F43EBE">
              <w:rPr>
                <w:rFonts w:hint="eastAsia"/>
                <w:szCs w:val="21"/>
              </w:rPr>
              <w:t>人</w:t>
            </w:r>
          </w:p>
        </w:tc>
        <w:tc>
          <w:tcPr>
            <w:tcW w:w="4103" w:type="dxa"/>
          </w:tcPr>
          <w:p w14:paraId="33199E8A" w14:textId="77777777" w:rsidR="00635520" w:rsidRPr="00F43EBE" w:rsidRDefault="00635520" w:rsidP="00635520">
            <w:pPr>
              <w:ind w:firstLineChars="100" w:firstLine="210"/>
              <w:jc w:val="left"/>
              <w:rPr>
                <w:szCs w:val="21"/>
              </w:rPr>
            </w:pPr>
            <w:r w:rsidRPr="00F43EBE">
              <w:rPr>
                <w:rFonts w:hint="eastAsia"/>
                <w:szCs w:val="21"/>
              </w:rPr>
              <w:t>介護業務に関すること</w:t>
            </w:r>
          </w:p>
        </w:tc>
      </w:tr>
      <w:tr w:rsidR="00635520" w:rsidRPr="00F43EBE" w14:paraId="1E35B60C" w14:textId="77777777" w:rsidTr="005B25EB">
        <w:tc>
          <w:tcPr>
            <w:tcW w:w="2061" w:type="dxa"/>
          </w:tcPr>
          <w:p w14:paraId="5BD6D37F" w14:textId="77777777" w:rsidR="00635520" w:rsidRPr="00F43EBE" w:rsidRDefault="00635520" w:rsidP="00635520">
            <w:pPr>
              <w:jc w:val="center"/>
              <w:rPr>
                <w:szCs w:val="21"/>
              </w:rPr>
            </w:pPr>
            <w:r w:rsidRPr="00F43EBE">
              <w:rPr>
                <w:rFonts w:hint="eastAsia"/>
                <w:szCs w:val="21"/>
              </w:rPr>
              <w:t>理学療法士</w:t>
            </w:r>
          </w:p>
          <w:p w14:paraId="5B7CA200" w14:textId="77777777" w:rsidR="00635520" w:rsidRPr="00F43EBE" w:rsidRDefault="00635520" w:rsidP="00635520">
            <w:pPr>
              <w:jc w:val="center"/>
              <w:rPr>
                <w:szCs w:val="21"/>
              </w:rPr>
            </w:pPr>
            <w:r w:rsidRPr="00F43EBE">
              <w:rPr>
                <w:rFonts w:hint="eastAsia"/>
                <w:szCs w:val="21"/>
              </w:rPr>
              <w:t>言語聴覚士</w:t>
            </w:r>
          </w:p>
        </w:tc>
        <w:tc>
          <w:tcPr>
            <w:tcW w:w="2334" w:type="dxa"/>
          </w:tcPr>
          <w:p w14:paraId="575FC54C" w14:textId="77777777" w:rsidR="00635520" w:rsidRPr="00F43EBE" w:rsidRDefault="00635520" w:rsidP="00635520">
            <w:pPr>
              <w:jc w:val="center"/>
              <w:rPr>
                <w:szCs w:val="21"/>
              </w:rPr>
            </w:pPr>
            <w:r w:rsidRPr="00F43EBE">
              <w:rPr>
                <w:rFonts w:hint="eastAsia"/>
                <w:szCs w:val="21"/>
              </w:rPr>
              <w:t>４人</w:t>
            </w:r>
          </w:p>
          <w:p w14:paraId="1020D2A6" w14:textId="77777777" w:rsidR="00635520" w:rsidRPr="00F43EBE" w:rsidRDefault="00635520" w:rsidP="00635520">
            <w:pPr>
              <w:jc w:val="center"/>
              <w:rPr>
                <w:szCs w:val="21"/>
              </w:rPr>
            </w:pPr>
            <w:r w:rsidRPr="00F43EBE">
              <w:rPr>
                <w:rFonts w:hint="eastAsia"/>
                <w:szCs w:val="21"/>
              </w:rPr>
              <w:t>１人</w:t>
            </w:r>
          </w:p>
        </w:tc>
        <w:tc>
          <w:tcPr>
            <w:tcW w:w="4103" w:type="dxa"/>
            <w:vAlign w:val="center"/>
          </w:tcPr>
          <w:p w14:paraId="563DDC35" w14:textId="77777777" w:rsidR="00635520" w:rsidRPr="00F43EBE" w:rsidRDefault="00635520" w:rsidP="00635520">
            <w:pPr>
              <w:ind w:firstLineChars="100" w:firstLine="210"/>
              <w:jc w:val="left"/>
              <w:rPr>
                <w:szCs w:val="21"/>
              </w:rPr>
            </w:pPr>
            <w:r w:rsidRPr="00F43EBE">
              <w:rPr>
                <w:rFonts w:hint="eastAsia"/>
                <w:szCs w:val="21"/>
              </w:rPr>
              <w:t>リハビリテーションに関すること</w:t>
            </w:r>
          </w:p>
        </w:tc>
      </w:tr>
      <w:tr w:rsidR="00635520" w:rsidRPr="00F43EBE" w14:paraId="390DAA20" w14:textId="77777777" w:rsidTr="00904BD4">
        <w:tblPrEx>
          <w:tblCellMar>
            <w:left w:w="99" w:type="dxa"/>
            <w:right w:w="99" w:type="dxa"/>
          </w:tblCellMar>
          <w:tblLook w:val="0000" w:firstRow="0" w:lastRow="0" w:firstColumn="0" w:lastColumn="0" w:noHBand="0" w:noVBand="0"/>
        </w:tblPrEx>
        <w:trPr>
          <w:trHeight w:val="158"/>
        </w:trPr>
        <w:tc>
          <w:tcPr>
            <w:tcW w:w="2061" w:type="dxa"/>
          </w:tcPr>
          <w:p w14:paraId="0D95A734" w14:textId="77777777" w:rsidR="00635520" w:rsidRPr="00F43EBE" w:rsidRDefault="00635520" w:rsidP="00635520">
            <w:pPr>
              <w:ind w:left="108"/>
              <w:jc w:val="center"/>
              <w:rPr>
                <w:szCs w:val="21"/>
              </w:rPr>
            </w:pPr>
            <w:r w:rsidRPr="00F43EBE">
              <w:rPr>
                <w:rFonts w:hint="eastAsia"/>
                <w:szCs w:val="21"/>
              </w:rPr>
              <w:t>相談員</w:t>
            </w:r>
          </w:p>
        </w:tc>
        <w:tc>
          <w:tcPr>
            <w:tcW w:w="2334" w:type="dxa"/>
          </w:tcPr>
          <w:p w14:paraId="413C3C40" w14:textId="77777777" w:rsidR="00635520" w:rsidRPr="00F43EBE" w:rsidRDefault="00635520" w:rsidP="00635520">
            <w:pPr>
              <w:jc w:val="center"/>
              <w:rPr>
                <w:szCs w:val="21"/>
              </w:rPr>
            </w:pPr>
            <w:r w:rsidRPr="00F43EBE">
              <w:rPr>
                <w:rFonts w:hint="eastAsia"/>
                <w:szCs w:val="21"/>
              </w:rPr>
              <w:t>１人</w:t>
            </w:r>
          </w:p>
        </w:tc>
        <w:tc>
          <w:tcPr>
            <w:tcW w:w="4103" w:type="dxa"/>
          </w:tcPr>
          <w:p w14:paraId="3EE02C3B" w14:textId="77777777" w:rsidR="00635520" w:rsidRPr="00F43EBE" w:rsidRDefault="00635520" w:rsidP="00635520">
            <w:pPr>
              <w:ind w:firstLineChars="100" w:firstLine="210"/>
              <w:jc w:val="left"/>
              <w:rPr>
                <w:szCs w:val="21"/>
              </w:rPr>
            </w:pPr>
            <w:r w:rsidRPr="00F43EBE">
              <w:rPr>
                <w:rFonts w:hint="eastAsia"/>
                <w:szCs w:val="21"/>
              </w:rPr>
              <w:t xml:space="preserve">相談業務に関すること　</w:t>
            </w:r>
          </w:p>
        </w:tc>
      </w:tr>
    </w:tbl>
    <w:p w14:paraId="5C446D88" w14:textId="77777777" w:rsidR="005B25EB" w:rsidRPr="00F43EBE" w:rsidRDefault="005B25EB" w:rsidP="003864DD">
      <w:pPr>
        <w:rPr>
          <w:szCs w:val="21"/>
        </w:rPr>
      </w:pPr>
    </w:p>
    <w:p w14:paraId="482AE76D" w14:textId="77777777" w:rsidR="005B25EB" w:rsidRPr="00F43EBE" w:rsidRDefault="000D65EE" w:rsidP="003864DD">
      <w:pPr>
        <w:rPr>
          <w:szCs w:val="21"/>
        </w:rPr>
      </w:pPr>
      <w:r w:rsidRPr="00F43EBE">
        <w:rPr>
          <w:rFonts w:hint="eastAsia"/>
          <w:szCs w:val="21"/>
        </w:rPr>
        <w:t>（</w:t>
      </w:r>
      <w:r w:rsidR="003E484B" w:rsidRPr="00F43EBE">
        <w:rPr>
          <w:rFonts w:hint="eastAsia"/>
          <w:szCs w:val="21"/>
        </w:rPr>
        <w:t>５</w:t>
      </w:r>
      <w:r w:rsidRPr="00F43EBE">
        <w:rPr>
          <w:rFonts w:hint="eastAsia"/>
          <w:szCs w:val="21"/>
        </w:rPr>
        <w:t>）</w:t>
      </w:r>
      <w:r w:rsidR="005B25EB" w:rsidRPr="00F43EBE">
        <w:rPr>
          <w:rFonts w:hint="eastAsia"/>
          <w:szCs w:val="21"/>
        </w:rPr>
        <w:t>営業日及び営業時間</w:t>
      </w:r>
    </w:p>
    <w:tbl>
      <w:tblPr>
        <w:tblW w:w="8505"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5953"/>
      </w:tblGrid>
      <w:tr w:rsidR="000D65EE" w:rsidRPr="00F43EBE" w14:paraId="48F59F61" w14:textId="77777777" w:rsidTr="00F43EBE">
        <w:trPr>
          <w:trHeight w:val="802"/>
        </w:trPr>
        <w:tc>
          <w:tcPr>
            <w:tcW w:w="2552" w:type="dxa"/>
            <w:vAlign w:val="center"/>
          </w:tcPr>
          <w:p w14:paraId="30FD2574" w14:textId="77777777" w:rsidR="000D65EE" w:rsidRPr="00F43EBE" w:rsidRDefault="000D65EE" w:rsidP="00F43EBE">
            <w:pPr>
              <w:spacing w:before="240" w:line="360" w:lineRule="auto"/>
              <w:jc w:val="center"/>
              <w:rPr>
                <w:szCs w:val="21"/>
              </w:rPr>
            </w:pPr>
            <w:r w:rsidRPr="00F43EBE">
              <w:rPr>
                <w:rFonts w:hint="eastAsia"/>
                <w:szCs w:val="21"/>
              </w:rPr>
              <w:t>営業日</w:t>
            </w:r>
          </w:p>
        </w:tc>
        <w:tc>
          <w:tcPr>
            <w:tcW w:w="5953" w:type="dxa"/>
          </w:tcPr>
          <w:p w14:paraId="7A929958" w14:textId="77777777" w:rsidR="00C66D37" w:rsidRPr="00F43EBE" w:rsidRDefault="001A01E1" w:rsidP="00C66D37">
            <w:pPr>
              <w:spacing w:line="276" w:lineRule="auto"/>
              <w:jc w:val="center"/>
              <w:rPr>
                <w:szCs w:val="21"/>
              </w:rPr>
            </w:pPr>
            <w:r w:rsidRPr="00F43EBE">
              <w:rPr>
                <w:rFonts w:hint="eastAsia"/>
                <w:szCs w:val="21"/>
              </w:rPr>
              <w:t>月曜日～</w:t>
            </w:r>
            <w:r w:rsidR="00282E2C">
              <w:rPr>
                <w:rFonts w:hint="eastAsia"/>
                <w:szCs w:val="21"/>
              </w:rPr>
              <w:t>金</w:t>
            </w:r>
            <w:r w:rsidRPr="00F43EBE">
              <w:rPr>
                <w:rFonts w:hint="eastAsia"/>
                <w:szCs w:val="21"/>
              </w:rPr>
              <w:t>曜日</w:t>
            </w:r>
          </w:p>
          <w:p w14:paraId="6511CCBD" w14:textId="77777777" w:rsidR="00282E2C" w:rsidRDefault="00C66D37" w:rsidP="00282E2C">
            <w:pPr>
              <w:ind w:firstLineChars="100" w:firstLine="210"/>
              <w:rPr>
                <w:szCs w:val="21"/>
              </w:rPr>
            </w:pPr>
            <w:r w:rsidRPr="00F43EBE">
              <w:rPr>
                <w:rFonts w:hint="eastAsia"/>
                <w:szCs w:val="21"/>
              </w:rPr>
              <w:t>≪</w:t>
            </w:r>
            <w:r w:rsidR="005629FF">
              <w:rPr>
                <w:rFonts w:hint="eastAsia"/>
                <w:szCs w:val="21"/>
              </w:rPr>
              <w:t>ただし、</w:t>
            </w:r>
            <w:r w:rsidR="001A01E1" w:rsidRPr="00F43EBE">
              <w:rPr>
                <w:rFonts w:hint="eastAsia"/>
                <w:szCs w:val="21"/>
              </w:rPr>
              <w:t>祝日、開院記念日（</w:t>
            </w:r>
            <w:r w:rsidR="001A01E1" w:rsidRPr="00F43EBE">
              <w:rPr>
                <w:rFonts w:hint="eastAsia"/>
                <w:szCs w:val="21"/>
              </w:rPr>
              <w:t>10</w:t>
            </w:r>
            <w:r w:rsidR="001A01E1" w:rsidRPr="00F43EBE">
              <w:rPr>
                <w:rFonts w:hint="eastAsia"/>
                <w:szCs w:val="21"/>
              </w:rPr>
              <w:t>／</w:t>
            </w:r>
            <w:r w:rsidR="001A01E1" w:rsidRPr="00F43EBE">
              <w:rPr>
                <w:rFonts w:hint="eastAsia"/>
                <w:szCs w:val="21"/>
              </w:rPr>
              <w:t>1</w:t>
            </w:r>
            <w:r w:rsidR="001A01E1" w:rsidRPr="00F43EBE">
              <w:rPr>
                <w:rFonts w:hint="eastAsia"/>
                <w:szCs w:val="21"/>
              </w:rPr>
              <w:t>）、</w:t>
            </w:r>
            <w:r w:rsidR="001A01E1" w:rsidRPr="00F43EBE">
              <w:rPr>
                <w:rFonts w:hint="eastAsia"/>
                <w:szCs w:val="21"/>
              </w:rPr>
              <w:t>8</w:t>
            </w:r>
            <w:r w:rsidR="001A01E1" w:rsidRPr="00F43EBE">
              <w:rPr>
                <w:rFonts w:hint="eastAsia"/>
                <w:szCs w:val="21"/>
              </w:rPr>
              <w:t>／</w:t>
            </w:r>
            <w:r w:rsidR="001A01E1" w:rsidRPr="00F43EBE">
              <w:rPr>
                <w:rFonts w:hint="eastAsia"/>
                <w:szCs w:val="21"/>
              </w:rPr>
              <w:t>14</w:t>
            </w:r>
            <w:r w:rsidR="001A01E1" w:rsidRPr="00F43EBE">
              <w:rPr>
                <w:rFonts w:hint="eastAsia"/>
                <w:szCs w:val="21"/>
              </w:rPr>
              <w:t>～</w:t>
            </w:r>
            <w:r w:rsidR="001A01E1" w:rsidRPr="00F43EBE">
              <w:rPr>
                <w:rFonts w:hint="eastAsia"/>
                <w:szCs w:val="21"/>
              </w:rPr>
              <w:t>16</w:t>
            </w:r>
            <w:r w:rsidR="001A01E1" w:rsidRPr="00F43EBE">
              <w:rPr>
                <w:rFonts w:hint="eastAsia"/>
                <w:szCs w:val="21"/>
              </w:rPr>
              <w:t>、</w:t>
            </w:r>
          </w:p>
          <w:p w14:paraId="76E84D97" w14:textId="77777777" w:rsidR="001A01E1" w:rsidRPr="00F43EBE" w:rsidRDefault="00C66D37" w:rsidP="00282E2C">
            <w:pPr>
              <w:ind w:firstLineChars="200" w:firstLine="420"/>
              <w:rPr>
                <w:szCs w:val="21"/>
              </w:rPr>
            </w:pPr>
            <w:r w:rsidRPr="00F43EBE">
              <w:rPr>
                <w:rFonts w:hint="eastAsia"/>
                <w:szCs w:val="21"/>
              </w:rPr>
              <w:t>12</w:t>
            </w:r>
            <w:r w:rsidRPr="00F43EBE">
              <w:rPr>
                <w:rFonts w:hint="eastAsia"/>
                <w:szCs w:val="21"/>
              </w:rPr>
              <w:t>／</w:t>
            </w:r>
            <w:r w:rsidRPr="00F43EBE">
              <w:rPr>
                <w:rFonts w:hint="eastAsia"/>
                <w:szCs w:val="21"/>
              </w:rPr>
              <w:t>30</w:t>
            </w:r>
            <w:r w:rsidRPr="00F43EBE">
              <w:rPr>
                <w:rFonts w:hint="eastAsia"/>
                <w:szCs w:val="21"/>
              </w:rPr>
              <w:t>～</w:t>
            </w:r>
            <w:r w:rsidRPr="00F43EBE">
              <w:rPr>
                <w:rFonts w:hint="eastAsia"/>
                <w:szCs w:val="21"/>
              </w:rPr>
              <w:t>1</w:t>
            </w:r>
            <w:r w:rsidRPr="00F43EBE">
              <w:rPr>
                <w:rFonts w:hint="eastAsia"/>
                <w:szCs w:val="21"/>
              </w:rPr>
              <w:t>／</w:t>
            </w:r>
            <w:r w:rsidRPr="00F43EBE">
              <w:rPr>
                <w:rFonts w:hint="eastAsia"/>
                <w:szCs w:val="21"/>
              </w:rPr>
              <w:t>3</w:t>
            </w:r>
            <w:r w:rsidRPr="00F43EBE">
              <w:rPr>
                <w:rFonts w:hint="eastAsia"/>
                <w:szCs w:val="21"/>
              </w:rPr>
              <w:t>を除く≫</w:t>
            </w:r>
          </w:p>
        </w:tc>
      </w:tr>
      <w:tr w:rsidR="000D65EE" w:rsidRPr="00F43EBE" w14:paraId="18690813" w14:textId="77777777" w:rsidTr="000D65EE">
        <w:tc>
          <w:tcPr>
            <w:tcW w:w="2552" w:type="dxa"/>
          </w:tcPr>
          <w:p w14:paraId="11F01A18" w14:textId="77777777" w:rsidR="000D65EE" w:rsidRPr="00F43EBE" w:rsidRDefault="000D65EE" w:rsidP="00516E72">
            <w:pPr>
              <w:jc w:val="center"/>
              <w:rPr>
                <w:szCs w:val="21"/>
              </w:rPr>
            </w:pPr>
            <w:r w:rsidRPr="00F43EBE">
              <w:rPr>
                <w:rFonts w:hint="eastAsia"/>
                <w:szCs w:val="21"/>
              </w:rPr>
              <w:t>営業時間</w:t>
            </w:r>
          </w:p>
        </w:tc>
        <w:tc>
          <w:tcPr>
            <w:tcW w:w="5953" w:type="dxa"/>
          </w:tcPr>
          <w:p w14:paraId="4325B3A1" w14:textId="77777777" w:rsidR="000D65EE" w:rsidRPr="00F43EBE" w:rsidRDefault="00051C70" w:rsidP="00051C70">
            <w:pPr>
              <w:jc w:val="center"/>
              <w:rPr>
                <w:szCs w:val="21"/>
              </w:rPr>
            </w:pPr>
            <w:r w:rsidRPr="00F43EBE">
              <w:rPr>
                <w:rFonts w:hint="eastAsia"/>
                <w:szCs w:val="21"/>
              </w:rPr>
              <w:t xml:space="preserve">　</w:t>
            </w:r>
            <w:r w:rsidR="000D65EE" w:rsidRPr="00F43EBE">
              <w:rPr>
                <w:rFonts w:hint="eastAsia"/>
                <w:szCs w:val="21"/>
              </w:rPr>
              <w:t>８：００～１</w:t>
            </w:r>
            <w:r w:rsidR="00537B93">
              <w:rPr>
                <w:rFonts w:hint="eastAsia"/>
                <w:szCs w:val="21"/>
              </w:rPr>
              <w:t>６</w:t>
            </w:r>
            <w:r w:rsidR="000D65EE" w:rsidRPr="00F43EBE">
              <w:rPr>
                <w:rFonts w:hint="eastAsia"/>
                <w:szCs w:val="21"/>
              </w:rPr>
              <w:t>：３０</w:t>
            </w:r>
          </w:p>
        </w:tc>
      </w:tr>
      <w:tr w:rsidR="000D65EE" w:rsidRPr="00F43EBE" w14:paraId="56A2E7A2" w14:textId="77777777" w:rsidTr="000D65EE">
        <w:tc>
          <w:tcPr>
            <w:tcW w:w="2552" w:type="dxa"/>
          </w:tcPr>
          <w:p w14:paraId="1067798D" w14:textId="77777777" w:rsidR="000D65EE" w:rsidRPr="00F43EBE" w:rsidRDefault="000D65EE" w:rsidP="00051C70">
            <w:pPr>
              <w:spacing w:beforeLines="50" w:before="146"/>
              <w:jc w:val="center"/>
              <w:rPr>
                <w:szCs w:val="21"/>
              </w:rPr>
            </w:pPr>
            <w:r w:rsidRPr="00F43EBE">
              <w:rPr>
                <w:rFonts w:hint="eastAsia"/>
                <w:szCs w:val="21"/>
              </w:rPr>
              <w:t>サービス提供時間</w:t>
            </w:r>
          </w:p>
        </w:tc>
        <w:tc>
          <w:tcPr>
            <w:tcW w:w="5953" w:type="dxa"/>
          </w:tcPr>
          <w:p w14:paraId="6CAED5FC" w14:textId="77777777" w:rsidR="00C66D37" w:rsidRPr="00F43EBE" w:rsidRDefault="00051C70" w:rsidP="00051C70">
            <w:pPr>
              <w:pStyle w:val="af0"/>
              <w:numPr>
                <w:ilvl w:val="0"/>
                <w:numId w:val="34"/>
              </w:numPr>
              <w:ind w:leftChars="0"/>
              <w:rPr>
                <w:szCs w:val="21"/>
              </w:rPr>
            </w:pPr>
            <w:r w:rsidRPr="00F43EBE">
              <w:rPr>
                <w:rFonts w:ascii="ＭＳ 明朝" w:hAnsi="ＭＳ 明朝" w:cs="ＭＳ 明朝" w:hint="eastAsia"/>
                <w:szCs w:val="21"/>
              </w:rPr>
              <w:t xml:space="preserve">　</w:t>
            </w:r>
            <w:r w:rsidR="00C66D37" w:rsidRPr="00F43EBE">
              <w:rPr>
                <w:rFonts w:ascii="ＭＳ 明朝" w:hAnsi="ＭＳ 明朝" w:cs="ＭＳ 明朝" w:hint="eastAsia"/>
                <w:szCs w:val="21"/>
              </w:rPr>
              <w:t>９：００～１０：１０</w:t>
            </w:r>
          </w:p>
          <w:p w14:paraId="0A54147E" w14:textId="77777777" w:rsidR="000D65EE" w:rsidRPr="00F43EBE" w:rsidRDefault="00C66D37" w:rsidP="00051C70">
            <w:pPr>
              <w:pStyle w:val="af0"/>
              <w:numPr>
                <w:ilvl w:val="0"/>
                <w:numId w:val="34"/>
              </w:numPr>
              <w:ind w:leftChars="0"/>
              <w:rPr>
                <w:szCs w:val="21"/>
              </w:rPr>
            </w:pPr>
            <w:r w:rsidRPr="00F43EBE">
              <w:rPr>
                <w:rFonts w:ascii="ＭＳ 明朝" w:hAnsi="ＭＳ 明朝" w:cs="ＭＳ 明朝" w:hint="eastAsia"/>
                <w:szCs w:val="21"/>
              </w:rPr>
              <w:t>１０：２０～１１：３０</w:t>
            </w:r>
          </w:p>
        </w:tc>
      </w:tr>
    </w:tbl>
    <w:p w14:paraId="429D2517" w14:textId="77777777" w:rsidR="00516E72" w:rsidRPr="00F43EBE" w:rsidRDefault="00051C70" w:rsidP="00516E72">
      <w:pPr>
        <w:rPr>
          <w:szCs w:val="21"/>
        </w:rPr>
      </w:pPr>
      <w:r w:rsidRPr="00F43EBE">
        <w:rPr>
          <w:rFonts w:hint="eastAsia"/>
          <w:szCs w:val="21"/>
        </w:rPr>
        <w:t xml:space="preserve">　　</w:t>
      </w:r>
      <w:r w:rsidR="00516E72" w:rsidRPr="00F43EBE">
        <w:rPr>
          <w:rFonts w:hint="eastAsia"/>
          <w:szCs w:val="21"/>
        </w:rPr>
        <w:t xml:space="preserve">　</w:t>
      </w:r>
      <w:r w:rsidRPr="00F43EBE">
        <w:rPr>
          <w:rFonts w:hint="eastAsia"/>
          <w:szCs w:val="21"/>
        </w:rPr>
        <w:t>＊</w:t>
      </w:r>
      <w:r w:rsidR="00516E72" w:rsidRPr="00F43EBE">
        <w:rPr>
          <w:rFonts w:hint="eastAsia"/>
          <w:szCs w:val="21"/>
        </w:rPr>
        <w:t>だたし</w:t>
      </w:r>
      <w:r w:rsidRPr="00F43EBE">
        <w:rPr>
          <w:rFonts w:hint="eastAsia"/>
          <w:szCs w:val="21"/>
        </w:rPr>
        <w:t>、年度によっては</w:t>
      </w:r>
      <w:r w:rsidR="00516E72" w:rsidRPr="00F43EBE">
        <w:rPr>
          <w:rFonts w:hint="eastAsia"/>
          <w:szCs w:val="21"/>
        </w:rPr>
        <w:t>営業日以外でも営業する場合があ</w:t>
      </w:r>
      <w:r w:rsidR="00B9410A" w:rsidRPr="00F43EBE">
        <w:rPr>
          <w:rFonts w:hint="eastAsia"/>
          <w:szCs w:val="21"/>
        </w:rPr>
        <w:t>ります</w:t>
      </w:r>
      <w:r w:rsidR="00516E72" w:rsidRPr="00F43EBE">
        <w:rPr>
          <w:rFonts w:hint="eastAsia"/>
          <w:szCs w:val="21"/>
        </w:rPr>
        <w:t>。</w:t>
      </w:r>
    </w:p>
    <w:p w14:paraId="21A4CB22" w14:textId="77777777" w:rsidR="005B25EB" w:rsidRPr="00F43EBE" w:rsidRDefault="00051C70" w:rsidP="00516E72">
      <w:pPr>
        <w:ind w:firstLineChars="400" w:firstLine="840"/>
        <w:rPr>
          <w:szCs w:val="21"/>
        </w:rPr>
      </w:pPr>
      <w:r w:rsidRPr="00F43EBE">
        <w:rPr>
          <w:rFonts w:hint="eastAsia"/>
          <w:szCs w:val="21"/>
        </w:rPr>
        <w:t>（</w:t>
      </w:r>
      <w:r w:rsidR="00516E72" w:rsidRPr="00F43EBE">
        <w:rPr>
          <w:rFonts w:hint="eastAsia"/>
          <w:szCs w:val="21"/>
        </w:rPr>
        <w:t>例：</w:t>
      </w:r>
      <w:r w:rsidR="00516E72" w:rsidRPr="00F43EBE">
        <w:rPr>
          <w:rFonts w:hint="eastAsia"/>
          <w:szCs w:val="21"/>
        </w:rPr>
        <w:t>1</w:t>
      </w:r>
      <w:r w:rsidR="00516E72" w:rsidRPr="00F43EBE">
        <w:rPr>
          <w:rFonts w:hint="eastAsia"/>
          <w:szCs w:val="21"/>
        </w:rPr>
        <w:t>週間以上連休が続く場合など。）</w:t>
      </w:r>
    </w:p>
    <w:p w14:paraId="4A11A0C8" w14:textId="77777777" w:rsidR="005B25EB" w:rsidRPr="00F43EBE" w:rsidRDefault="00516E72" w:rsidP="00B9410A">
      <w:pPr>
        <w:ind w:left="840" w:hangingChars="400" w:hanging="840"/>
        <w:rPr>
          <w:szCs w:val="21"/>
        </w:rPr>
      </w:pPr>
      <w:r w:rsidRPr="00F43EBE">
        <w:rPr>
          <w:rFonts w:hint="eastAsia"/>
          <w:szCs w:val="21"/>
        </w:rPr>
        <w:t xml:space="preserve">　　　＊天災</w:t>
      </w:r>
      <w:r w:rsidR="009249B9" w:rsidRPr="00F43EBE">
        <w:rPr>
          <w:rFonts w:hint="eastAsia"/>
          <w:szCs w:val="21"/>
        </w:rPr>
        <w:t>、</w:t>
      </w:r>
      <w:r w:rsidRPr="00F43EBE">
        <w:rPr>
          <w:rFonts w:hint="eastAsia"/>
          <w:szCs w:val="21"/>
        </w:rPr>
        <w:t>災害、感染症（拡大防止対策も含む）、</w:t>
      </w:r>
      <w:r w:rsidR="009249B9" w:rsidRPr="00F43EBE">
        <w:rPr>
          <w:rFonts w:hint="eastAsia"/>
          <w:szCs w:val="21"/>
        </w:rPr>
        <w:t>施設・設備の故障、その他やむを得ない理由により、</w:t>
      </w:r>
      <w:r w:rsidR="003D5902">
        <w:rPr>
          <w:rFonts w:hint="eastAsia"/>
          <w:szCs w:val="21"/>
        </w:rPr>
        <w:t>事業所判断で、</w:t>
      </w:r>
      <w:r w:rsidR="009249B9" w:rsidRPr="00F43EBE">
        <w:rPr>
          <w:rFonts w:hint="eastAsia"/>
          <w:szCs w:val="21"/>
        </w:rPr>
        <w:t>急遽休業もしくは</w:t>
      </w:r>
      <w:r w:rsidR="003B409E" w:rsidRPr="00F43EBE">
        <w:rPr>
          <w:rFonts w:hint="eastAsia"/>
          <w:szCs w:val="21"/>
        </w:rPr>
        <w:t>利用をお休みしていただく</w:t>
      </w:r>
      <w:r w:rsidR="009249B9" w:rsidRPr="00F43EBE">
        <w:rPr>
          <w:rFonts w:hint="eastAsia"/>
          <w:szCs w:val="21"/>
        </w:rPr>
        <w:t>場合があ</w:t>
      </w:r>
      <w:r w:rsidR="00B9410A" w:rsidRPr="00F43EBE">
        <w:rPr>
          <w:rFonts w:hint="eastAsia"/>
          <w:szCs w:val="21"/>
        </w:rPr>
        <w:t>ります</w:t>
      </w:r>
      <w:r w:rsidR="009249B9" w:rsidRPr="00F43EBE">
        <w:rPr>
          <w:rFonts w:hint="eastAsia"/>
          <w:szCs w:val="21"/>
        </w:rPr>
        <w:t>。</w:t>
      </w:r>
    </w:p>
    <w:p w14:paraId="2151F2CC" w14:textId="77777777" w:rsidR="005B25EB" w:rsidRPr="00F43EBE" w:rsidRDefault="005B25EB" w:rsidP="003864DD">
      <w:pPr>
        <w:rPr>
          <w:szCs w:val="21"/>
        </w:rPr>
      </w:pPr>
    </w:p>
    <w:p w14:paraId="5FDC434A" w14:textId="77777777" w:rsidR="003E484B" w:rsidRPr="00F43EBE" w:rsidRDefault="003E484B" w:rsidP="003E484B">
      <w:pPr>
        <w:rPr>
          <w:szCs w:val="21"/>
        </w:rPr>
      </w:pPr>
      <w:r w:rsidRPr="00F43EBE">
        <w:rPr>
          <w:rFonts w:hint="eastAsia"/>
          <w:szCs w:val="21"/>
        </w:rPr>
        <w:t xml:space="preserve">（６）利用定員　　</w:t>
      </w:r>
    </w:p>
    <w:p w14:paraId="200E5D27" w14:textId="77777777" w:rsidR="003E484B" w:rsidRPr="00F43EBE" w:rsidRDefault="003E484B" w:rsidP="003E484B">
      <w:pPr>
        <w:ind w:firstLineChars="300" w:firstLine="630"/>
        <w:rPr>
          <w:szCs w:val="21"/>
        </w:rPr>
      </w:pPr>
      <w:r w:rsidRPr="00F43EBE">
        <w:rPr>
          <w:rFonts w:hint="eastAsia"/>
          <w:szCs w:val="21"/>
        </w:rPr>
        <w:t>・１日３０人（２単位：１単位１５人）</w:t>
      </w:r>
    </w:p>
    <w:p w14:paraId="621870E4" w14:textId="77777777" w:rsidR="003E484B" w:rsidRPr="00F43EBE" w:rsidRDefault="003E484B" w:rsidP="003864DD">
      <w:pPr>
        <w:rPr>
          <w:szCs w:val="21"/>
        </w:rPr>
      </w:pPr>
    </w:p>
    <w:p w14:paraId="5EAFBEDB" w14:textId="77777777" w:rsidR="00D45385" w:rsidRPr="00F43EBE" w:rsidRDefault="00D45385" w:rsidP="003864DD">
      <w:pPr>
        <w:rPr>
          <w:szCs w:val="21"/>
        </w:rPr>
      </w:pPr>
    </w:p>
    <w:p w14:paraId="1739C435" w14:textId="77777777" w:rsidR="003864DD" w:rsidRPr="00F43EBE" w:rsidRDefault="0085290F" w:rsidP="003864DD">
      <w:pPr>
        <w:rPr>
          <w:szCs w:val="21"/>
        </w:rPr>
      </w:pPr>
      <w:r w:rsidRPr="00F43EBE">
        <w:rPr>
          <w:rFonts w:hint="eastAsia"/>
          <w:szCs w:val="21"/>
        </w:rPr>
        <w:t>２</w:t>
      </w:r>
      <w:r w:rsidR="003864DD" w:rsidRPr="00F43EBE">
        <w:rPr>
          <w:rFonts w:hint="eastAsia"/>
          <w:szCs w:val="21"/>
        </w:rPr>
        <w:t>．サービス内容</w:t>
      </w:r>
    </w:p>
    <w:p w14:paraId="1E28E745" w14:textId="77777777" w:rsidR="0085290F" w:rsidRPr="00F43EBE" w:rsidRDefault="0082705B" w:rsidP="0082705B">
      <w:pPr>
        <w:rPr>
          <w:szCs w:val="21"/>
        </w:rPr>
      </w:pPr>
      <w:r w:rsidRPr="00F43EBE">
        <w:rPr>
          <w:rFonts w:hint="eastAsia"/>
          <w:szCs w:val="21"/>
        </w:rPr>
        <w:t>（１）</w:t>
      </w:r>
      <w:r w:rsidR="0085290F" w:rsidRPr="00F43EBE">
        <w:rPr>
          <w:rFonts w:hint="eastAsia"/>
          <w:szCs w:val="21"/>
        </w:rPr>
        <w:t>機能訓練　理学療法士等による利用者の状況に適した個別リハビリテーション・</w:t>
      </w:r>
    </w:p>
    <w:p w14:paraId="223CF685" w14:textId="77777777" w:rsidR="0085290F" w:rsidRPr="00F43EBE" w:rsidRDefault="0085290F" w:rsidP="00D45385">
      <w:pPr>
        <w:ind w:firstLineChars="800" w:firstLine="1680"/>
        <w:rPr>
          <w:szCs w:val="21"/>
        </w:rPr>
      </w:pPr>
      <w:r w:rsidRPr="00F43EBE">
        <w:rPr>
          <w:rFonts w:hint="eastAsia"/>
          <w:szCs w:val="21"/>
        </w:rPr>
        <w:t>自主トレーニング等を行い、身体機能の低下を防止するよう努めます。</w:t>
      </w:r>
    </w:p>
    <w:p w14:paraId="17CA057D" w14:textId="77777777" w:rsidR="00D45385" w:rsidRPr="00F43EBE" w:rsidRDefault="00D45385" w:rsidP="00D45385">
      <w:pPr>
        <w:ind w:firstLineChars="800" w:firstLine="1680"/>
        <w:rPr>
          <w:szCs w:val="21"/>
        </w:rPr>
      </w:pPr>
    </w:p>
    <w:p w14:paraId="3C415697" w14:textId="77777777" w:rsidR="003864DD" w:rsidRPr="00F43EBE" w:rsidRDefault="003864DD" w:rsidP="00D45385">
      <w:pPr>
        <w:ind w:left="1680" w:hangingChars="800" w:hanging="1680"/>
        <w:rPr>
          <w:szCs w:val="21"/>
        </w:rPr>
      </w:pPr>
      <w:r w:rsidRPr="00F43EBE">
        <w:rPr>
          <w:rFonts w:hint="eastAsia"/>
          <w:szCs w:val="21"/>
        </w:rPr>
        <w:t>（</w:t>
      </w:r>
      <w:r w:rsidR="0085290F" w:rsidRPr="00F43EBE">
        <w:rPr>
          <w:rFonts w:hint="eastAsia"/>
          <w:szCs w:val="21"/>
        </w:rPr>
        <w:t>２</w:t>
      </w:r>
      <w:r w:rsidRPr="00F43EBE">
        <w:rPr>
          <w:rFonts w:hint="eastAsia"/>
          <w:szCs w:val="21"/>
        </w:rPr>
        <w:t>）健康管理　毎回看護師</w:t>
      </w:r>
      <w:r w:rsidR="00635520" w:rsidRPr="00F43EBE">
        <w:rPr>
          <w:rFonts w:hint="eastAsia"/>
          <w:szCs w:val="21"/>
        </w:rPr>
        <w:t>等</w:t>
      </w:r>
      <w:r w:rsidRPr="00F43EBE">
        <w:rPr>
          <w:rFonts w:hint="eastAsia"/>
          <w:szCs w:val="21"/>
        </w:rPr>
        <w:t>による血圧測定</w:t>
      </w:r>
      <w:r w:rsidR="00635520" w:rsidRPr="00F43EBE">
        <w:rPr>
          <w:rFonts w:hint="eastAsia"/>
          <w:szCs w:val="21"/>
        </w:rPr>
        <w:t>を</w:t>
      </w:r>
      <w:r w:rsidRPr="00F43EBE">
        <w:rPr>
          <w:rFonts w:hint="eastAsia"/>
          <w:szCs w:val="21"/>
        </w:rPr>
        <w:t xml:space="preserve">行い、利用者の健康管理に努めます。　　</w:t>
      </w:r>
    </w:p>
    <w:p w14:paraId="31A3B1F4" w14:textId="77777777" w:rsidR="00D45385" w:rsidRPr="00F43EBE" w:rsidRDefault="00D45385" w:rsidP="00D45385">
      <w:pPr>
        <w:ind w:left="1680" w:hangingChars="800" w:hanging="1680"/>
        <w:rPr>
          <w:szCs w:val="21"/>
        </w:rPr>
      </w:pPr>
    </w:p>
    <w:p w14:paraId="6FEEA1F9" w14:textId="77777777" w:rsidR="003864DD" w:rsidRPr="00F43EBE" w:rsidRDefault="003864DD" w:rsidP="003864DD">
      <w:pPr>
        <w:rPr>
          <w:szCs w:val="21"/>
        </w:rPr>
      </w:pPr>
      <w:r w:rsidRPr="00F43EBE">
        <w:rPr>
          <w:rFonts w:hint="eastAsia"/>
          <w:szCs w:val="21"/>
        </w:rPr>
        <w:t>（</w:t>
      </w:r>
      <w:r w:rsidR="00635520" w:rsidRPr="00F43EBE">
        <w:rPr>
          <w:rFonts w:hint="eastAsia"/>
          <w:szCs w:val="21"/>
        </w:rPr>
        <w:t>３</w:t>
      </w:r>
      <w:r w:rsidR="0085290F" w:rsidRPr="00F43EBE">
        <w:rPr>
          <w:rFonts w:hint="eastAsia"/>
          <w:szCs w:val="21"/>
        </w:rPr>
        <w:t>）相談援助</w:t>
      </w:r>
      <w:r w:rsidRPr="00F43EBE">
        <w:rPr>
          <w:rFonts w:hint="eastAsia"/>
          <w:szCs w:val="21"/>
        </w:rPr>
        <w:t xml:space="preserve">　利用者とその家族からの生活相談に担当職員が応じます。</w:t>
      </w:r>
    </w:p>
    <w:p w14:paraId="30C8C079" w14:textId="77777777" w:rsidR="00D45385" w:rsidRPr="00F43EBE" w:rsidRDefault="00D45385" w:rsidP="003864DD">
      <w:pPr>
        <w:rPr>
          <w:szCs w:val="21"/>
        </w:rPr>
      </w:pPr>
    </w:p>
    <w:p w14:paraId="208CB4E8" w14:textId="77777777" w:rsidR="003864DD" w:rsidRPr="00F43EBE" w:rsidRDefault="003864DD" w:rsidP="003864DD">
      <w:pPr>
        <w:rPr>
          <w:szCs w:val="21"/>
        </w:rPr>
      </w:pPr>
      <w:r w:rsidRPr="00F43EBE">
        <w:rPr>
          <w:rFonts w:hint="eastAsia"/>
          <w:szCs w:val="21"/>
        </w:rPr>
        <w:t>（</w:t>
      </w:r>
      <w:r w:rsidR="00635520" w:rsidRPr="00F43EBE">
        <w:rPr>
          <w:rFonts w:hint="eastAsia"/>
          <w:szCs w:val="21"/>
        </w:rPr>
        <w:t>４</w:t>
      </w:r>
      <w:r w:rsidRPr="00F43EBE">
        <w:rPr>
          <w:rFonts w:hint="eastAsia"/>
          <w:szCs w:val="21"/>
        </w:rPr>
        <w:t>）送迎　　　福祉車輌による送迎を行います。</w:t>
      </w:r>
    </w:p>
    <w:p w14:paraId="5104DEAE" w14:textId="77777777" w:rsidR="003B409E" w:rsidRPr="00F43EBE" w:rsidRDefault="003B409E" w:rsidP="0082705B">
      <w:pPr>
        <w:jc w:val="left"/>
        <w:rPr>
          <w:szCs w:val="21"/>
        </w:rPr>
      </w:pPr>
      <w:r w:rsidRPr="00F43EBE">
        <w:rPr>
          <w:rFonts w:hint="eastAsia"/>
          <w:szCs w:val="21"/>
        </w:rPr>
        <w:t xml:space="preserve">　　　　</w:t>
      </w:r>
      <w:r w:rsidR="0082705B" w:rsidRPr="00F43EBE">
        <w:rPr>
          <w:rFonts w:hint="eastAsia"/>
          <w:szCs w:val="21"/>
        </w:rPr>
        <w:t xml:space="preserve">　</w:t>
      </w:r>
      <w:r w:rsidR="003864DD" w:rsidRPr="00F43EBE">
        <w:rPr>
          <w:rFonts w:hint="eastAsia"/>
          <w:szCs w:val="21"/>
        </w:rPr>
        <w:t>※送迎実施地域は、勿来・錦・植田地区およびその周辺となります。</w:t>
      </w:r>
    </w:p>
    <w:p w14:paraId="42DF8E1B" w14:textId="77777777" w:rsidR="00F43EBE" w:rsidRDefault="0082705B" w:rsidP="00F43EBE">
      <w:pPr>
        <w:jc w:val="left"/>
        <w:rPr>
          <w:szCs w:val="21"/>
        </w:rPr>
      </w:pPr>
      <w:r w:rsidRPr="00F43EBE">
        <w:rPr>
          <w:rFonts w:hint="eastAsia"/>
          <w:szCs w:val="21"/>
        </w:rPr>
        <w:t xml:space="preserve">　　　　　※</w:t>
      </w:r>
      <w:r w:rsidR="003B409E" w:rsidRPr="00F43EBE">
        <w:rPr>
          <w:rFonts w:hint="eastAsia"/>
          <w:szCs w:val="21"/>
        </w:rPr>
        <w:t>大雨・洪水・暴風・大雪など悪天候により送迎が困難と判断した場合は、ご連絡</w:t>
      </w:r>
    </w:p>
    <w:p w14:paraId="155B73EF" w14:textId="77777777" w:rsidR="0082705B" w:rsidRPr="00F43EBE" w:rsidRDefault="0082705B" w:rsidP="00F43EBE">
      <w:pPr>
        <w:ind w:firstLineChars="600" w:firstLine="1260"/>
        <w:jc w:val="left"/>
        <w:rPr>
          <w:szCs w:val="21"/>
        </w:rPr>
      </w:pPr>
      <w:r w:rsidRPr="00F43EBE">
        <w:rPr>
          <w:rFonts w:hint="eastAsia"/>
          <w:szCs w:val="21"/>
        </w:rPr>
        <w:t>いたします。状況によっては、お休みとさせていただく場合もあります。</w:t>
      </w:r>
    </w:p>
    <w:p w14:paraId="707B4E4B" w14:textId="77777777" w:rsidR="003864DD" w:rsidRPr="00F43EBE" w:rsidRDefault="003864DD" w:rsidP="003864DD">
      <w:pPr>
        <w:rPr>
          <w:szCs w:val="21"/>
        </w:rPr>
      </w:pPr>
    </w:p>
    <w:p w14:paraId="45779579" w14:textId="77777777" w:rsidR="00D45385" w:rsidRPr="00F43EBE" w:rsidRDefault="00D45385" w:rsidP="003864DD">
      <w:pPr>
        <w:rPr>
          <w:szCs w:val="21"/>
        </w:rPr>
      </w:pPr>
    </w:p>
    <w:p w14:paraId="17AE111C" w14:textId="77777777" w:rsidR="00D45385" w:rsidRPr="00F43EBE" w:rsidRDefault="00EE2F9A" w:rsidP="003864DD">
      <w:pPr>
        <w:rPr>
          <w:szCs w:val="21"/>
        </w:rPr>
      </w:pPr>
      <w:r w:rsidRPr="00F43EBE">
        <w:rPr>
          <w:rFonts w:hint="eastAsia"/>
          <w:szCs w:val="21"/>
        </w:rPr>
        <w:t>３．</w:t>
      </w:r>
      <w:r w:rsidR="003A7806" w:rsidRPr="00F43EBE">
        <w:rPr>
          <w:rFonts w:hint="eastAsia"/>
          <w:szCs w:val="21"/>
        </w:rPr>
        <w:t>協力医療機関</w:t>
      </w:r>
    </w:p>
    <w:p w14:paraId="0BD323F6" w14:textId="77777777" w:rsidR="004C1E58" w:rsidRDefault="003A7806" w:rsidP="004C1E58">
      <w:pPr>
        <w:rPr>
          <w:szCs w:val="21"/>
        </w:rPr>
      </w:pPr>
      <w:r w:rsidRPr="00F43EBE">
        <w:rPr>
          <w:rFonts w:hint="eastAsia"/>
          <w:szCs w:val="21"/>
        </w:rPr>
        <w:t xml:space="preserve">　　</w:t>
      </w:r>
      <w:r w:rsidR="004C1E58">
        <w:rPr>
          <w:rFonts w:hint="eastAsia"/>
          <w:szCs w:val="21"/>
        </w:rPr>
        <w:t xml:space="preserve">　</w:t>
      </w:r>
      <w:r w:rsidRPr="00F43EBE">
        <w:rPr>
          <w:rFonts w:hint="eastAsia"/>
          <w:szCs w:val="21"/>
        </w:rPr>
        <w:t>当事業所では、利用者の状態が急変した場合等には、速やかに呉羽総合病院にて対応を</w:t>
      </w:r>
    </w:p>
    <w:p w14:paraId="3E173E1A" w14:textId="77777777" w:rsidR="009F1039" w:rsidRPr="00BF30A8" w:rsidRDefault="003A7806" w:rsidP="00BF30A8">
      <w:pPr>
        <w:ind w:firstLineChars="300" w:firstLine="630"/>
        <w:rPr>
          <w:szCs w:val="21"/>
        </w:rPr>
      </w:pPr>
      <w:r w:rsidRPr="00F43EBE">
        <w:rPr>
          <w:rFonts w:hint="eastAsia"/>
          <w:szCs w:val="21"/>
        </w:rPr>
        <w:t>依頼しております。</w:t>
      </w:r>
    </w:p>
    <w:p w14:paraId="1CB64BF5" w14:textId="77777777" w:rsidR="009F1039" w:rsidRDefault="009F1039" w:rsidP="004C1E58">
      <w:pPr>
        <w:ind w:firstLineChars="200" w:firstLine="420"/>
        <w:rPr>
          <w:rFonts w:ascii="ＭＳ 明朝" w:hAnsi="ＭＳ 明朝"/>
          <w:szCs w:val="21"/>
          <w:shd w:val="clear" w:color="auto" w:fill="FFFFFF"/>
        </w:rPr>
      </w:pPr>
      <w:r>
        <w:rPr>
          <w:rFonts w:ascii="ＭＳ 明朝" w:hAnsi="ＭＳ 明朝" w:hint="eastAsia"/>
          <w:szCs w:val="21"/>
        </w:rPr>
        <w:t>※緊急時以外は、</w:t>
      </w:r>
      <w:r w:rsidRPr="004B0596">
        <w:rPr>
          <w:rFonts w:ascii="ＭＳ 明朝" w:hAnsi="ＭＳ 明朝" w:hint="eastAsia"/>
          <w:szCs w:val="21"/>
          <w:shd w:val="clear" w:color="auto" w:fill="FFFFFF"/>
        </w:rPr>
        <w:t>介護保険サービスを利用中に病院受診（医療保険を利用）はできません。</w:t>
      </w:r>
    </w:p>
    <w:p w14:paraId="188CA7AF" w14:textId="77777777" w:rsidR="00BF30A8" w:rsidRPr="009F1039" w:rsidRDefault="00BF30A8" w:rsidP="00BF30A8">
      <w:pPr>
        <w:ind w:firstLineChars="300" w:firstLine="630"/>
        <w:rPr>
          <w:rFonts w:ascii="ＭＳ 明朝" w:hAnsi="ＭＳ 明朝"/>
          <w:szCs w:val="21"/>
        </w:rPr>
      </w:pPr>
      <w:r w:rsidRPr="00F43EBE">
        <w:rPr>
          <w:rFonts w:hint="eastAsia"/>
          <w:szCs w:val="21"/>
        </w:rPr>
        <w:t>なお、緊急の場合には、ご記入いただいた緊急連絡先に連絡いたします。</w:t>
      </w:r>
    </w:p>
    <w:p w14:paraId="6709A875" w14:textId="77777777" w:rsidR="00EB729A" w:rsidRPr="00F43EBE" w:rsidRDefault="003A7806" w:rsidP="00EB729A">
      <w:pPr>
        <w:rPr>
          <w:szCs w:val="21"/>
        </w:rPr>
      </w:pPr>
      <w:r>
        <w:rPr>
          <w:rFonts w:hint="eastAsia"/>
          <w:sz w:val="22"/>
          <w:szCs w:val="22"/>
        </w:rPr>
        <w:lastRenderedPageBreak/>
        <w:t>４</w:t>
      </w:r>
      <w:r w:rsidR="00EB729A">
        <w:rPr>
          <w:rFonts w:hint="eastAsia"/>
          <w:sz w:val="22"/>
          <w:szCs w:val="22"/>
        </w:rPr>
        <w:t>．</w:t>
      </w:r>
      <w:r w:rsidR="00EB729A" w:rsidRPr="00F43EBE">
        <w:rPr>
          <w:rFonts w:hint="eastAsia"/>
          <w:szCs w:val="21"/>
        </w:rPr>
        <w:t>施設利用にあたっての留意事項</w:t>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2"/>
        <w:gridCol w:w="6086"/>
      </w:tblGrid>
      <w:tr w:rsidR="00EB729A" w:rsidRPr="00F43EBE" w14:paraId="070EEA20" w14:textId="77777777" w:rsidTr="00A27149">
        <w:tc>
          <w:tcPr>
            <w:tcW w:w="2702" w:type="dxa"/>
            <w:vAlign w:val="center"/>
          </w:tcPr>
          <w:p w14:paraId="78908012" w14:textId="77777777" w:rsidR="00EB729A" w:rsidRPr="00F43EBE" w:rsidRDefault="00EB729A" w:rsidP="00EB729A">
            <w:pPr>
              <w:jc w:val="center"/>
              <w:rPr>
                <w:szCs w:val="21"/>
              </w:rPr>
            </w:pPr>
            <w:r w:rsidRPr="00F43EBE">
              <w:rPr>
                <w:rFonts w:hint="eastAsia"/>
                <w:szCs w:val="21"/>
              </w:rPr>
              <w:t>喫煙</w:t>
            </w:r>
          </w:p>
        </w:tc>
        <w:tc>
          <w:tcPr>
            <w:tcW w:w="6086" w:type="dxa"/>
          </w:tcPr>
          <w:p w14:paraId="5A8E1E23" w14:textId="77777777" w:rsidR="00EB729A" w:rsidRPr="00F43EBE" w:rsidRDefault="00EB729A" w:rsidP="003A7806">
            <w:pPr>
              <w:rPr>
                <w:szCs w:val="21"/>
              </w:rPr>
            </w:pPr>
            <w:r w:rsidRPr="00F43EBE">
              <w:rPr>
                <w:rFonts w:hint="eastAsia"/>
                <w:szCs w:val="21"/>
              </w:rPr>
              <w:t>当事業所は全館禁煙となっております。</w:t>
            </w:r>
          </w:p>
          <w:p w14:paraId="1926F843" w14:textId="77777777" w:rsidR="00EB729A" w:rsidRPr="00F43EBE" w:rsidRDefault="00EB729A" w:rsidP="003A7806">
            <w:pPr>
              <w:rPr>
                <w:szCs w:val="21"/>
              </w:rPr>
            </w:pPr>
            <w:r w:rsidRPr="00F43EBE">
              <w:rPr>
                <w:rFonts w:hint="eastAsia"/>
                <w:szCs w:val="21"/>
              </w:rPr>
              <w:t>ご協力の程よろしくお願い致します。</w:t>
            </w:r>
          </w:p>
        </w:tc>
      </w:tr>
      <w:tr w:rsidR="00EB729A" w:rsidRPr="00F43EBE" w14:paraId="1A5BF254" w14:textId="77777777" w:rsidTr="00EB729A">
        <w:tc>
          <w:tcPr>
            <w:tcW w:w="2702" w:type="dxa"/>
          </w:tcPr>
          <w:p w14:paraId="6238818C" w14:textId="77777777" w:rsidR="00EB729A" w:rsidRPr="00F43EBE" w:rsidRDefault="00EB729A" w:rsidP="003A7806">
            <w:pPr>
              <w:jc w:val="center"/>
              <w:rPr>
                <w:szCs w:val="21"/>
              </w:rPr>
            </w:pPr>
          </w:p>
          <w:p w14:paraId="2CCED358" w14:textId="77777777" w:rsidR="00EB729A" w:rsidRPr="00F43EBE" w:rsidRDefault="00EB729A" w:rsidP="003A7806">
            <w:pPr>
              <w:jc w:val="center"/>
              <w:rPr>
                <w:szCs w:val="21"/>
              </w:rPr>
            </w:pPr>
            <w:r w:rsidRPr="00F43EBE">
              <w:rPr>
                <w:rFonts w:hint="eastAsia"/>
                <w:szCs w:val="21"/>
              </w:rPr>
              <w:t>設備・機器の利用</w:t>
            </w:r>
          </w:p>
        </w:tc>
        <w:tc>
          <w:tcPr>
            <w:tcW w:w="6086" w:type="dxa"/>
          </w:tcPr>
          <w:p w14:paraId="158E97A3" w14:textId="77777777" w:rsidR="00EB729A" w:rsidRPr="00F43EBE" w:rsidRDefault="00EB729A" w:rsidP="003A7806">
            <w:pPr>
              <w:rPr>
                <w:szCs w:val="21"/>
              </w:rPr>
            </w:pPr>
            <w:r w:rsidRPr="00F43EBE">
              <w:rPr>
                <w:rFonts w:hint="eastAsia"/>
                <w:szCs w:val="21"/>
              </w:rPr>
              <w:t>設備、器具は本来の用法に従ってご利用ください。これに反した利用または故意による破損等が生じた場合は、弁償していただくことがあります。</w:t>
            </w:r>
          </w:p>
        </w:tc>
      </w:tr>
      <w:tr w:rsidR="00EB729A" w:rsidRPr="00F43EBE" w14:paraId="7AB9488F" w14:textId="77777777" w:rsidTr="00A27149">
        <w:tc>
          <w:tcPr>
            <w:tcW w:w="2702" w:type="dxa"/>
            <w:vAlign w:val="center"/>
          </w:tcPr>
          <w:p w14:paraId="546C3723" w14:textId="77777777" w:rsidR="00EB729A" w:rsidRPr="00F43EBE" w:rsidRDefault="00EB729A" w:rsidP="003A7806">
            <w:pPr>
              <w:jc w:val="center"/>
              <w:rPr>
                <w:szCs w:val="21"/>
              </w:rPr>
            </w:pPr>
            <w:r w:rsidRPr="00F43EBE">
              <w:rPr>
                <w:rFonts w:hint="eastAsia"/>
                <w:szCs w:val="21"/>
              </w:rPr>
              <w:t>所持金品</w:t>
            </w:r>
          </w:p>
        </w:tc>
        <w:tc>
          <w:tcPr>
            <w:tcW w:w="6086" w:type="dxa"/>
          </w:tcPr>
          <w:p w14:paraId="568C2383" w14:textId="77777777" w:rsidR="00EB729A" w:rsidRPr="00F43EBE" w:rsidRDefault="00EB729A" w:rsidP="003A7806">
            <w:pPr>
              <w:rPr>
                <w:szCs w:val="21"/>
              </w:rPr>
            </w:pPr>
            <w:r w:rsidRPr="00F43EBE">
              <w:rPr>
                <w:rFonts w:hint="eastAsia"/>
                <w:szCs w:val="21"/>
              </w:rPr>
              <w:t>高価・高額な金品の持ち込みはご遠慮ください。</w:t>
            </w:r>
          </w:p>
          <w:p w14:paraId="593B44B6" w14:textId="77777777" w:rsidR="00EB729A" w:rsidRDefault="00EB729A" w:rsidP="003A7806">
            <w:pPr>
              <w:rPr>
                <w:szCs w:val="21"/>
              </w:rPr>
            </w:pPr>
            <w:r w:rsidRPr="00F43EBE">
              <w:rPr>
                <w:rFonts w:hint="eastAsia"/>
                <w:szCs w:val="21"/>
              </w:rPr>
              <w:t>所持品は原則自己の責任にて管理をお願いします。</w:t>
            </w:r>
          </w:p>
          <w:p w14:paraId="51C7D814" w14:textId="77777777" w:rsidR="00E76038" w:rsidRPr="00F43EBE" w:rsidRDefault="00E76038" w:rsidP="003A7806">
            <w:pPr>
              <w:rPr>
                <w:szCs w:val="21"/>
              </w:rPr>
            </w:pPr>
            <w:r>
              <w:rPr>
                <w:rFonts w:hint="eastAsia"/>
              </w:rPr>
              <w:t>利用者</w:t>
            </w:r>
            <w:r>
              <w:t>間での物品のやりとりはご遠慮ください。</w:t>
            </w:r>
          </w:p>
        </w:tc>
      </w:tr>
      <w:tr w:rsidR="00EB729A" w:rsidRPr="00F43EBE" w14:paraId="26817AD4" w14:textId="77777777" w:rsidTr="00A27149">
        <w:tc>
          <w:tcPr>
            <w:tcW w:w="2702" w:type="dxa"/>
            <w:vAlign w:val="center"/>
          </w:tcPr>
          <w:p w14:paraId="3121993A" w14:textId="77777777" w:rsidR="00EB729A" w:rsidRPr="00F43EBE" w:rsidRDefault="00EB729A" w:rsidP="003A7806">
            <w:pPr>
              <w:jc w:val="center"/>
              <w:rPr>
                <w:szCs w:val="21"/>
              </w:rPr>
            </w:pPr>
            <w:r w:rsidRPr="00F43EBE">
              <w:rPr>
                <w:rFonts w:hint="eastAsia"/>
                <w:szCs w:val="21"/>
              </w:rPr>
              <w:t>迷惑行為等</w:t>
            </w:r>
          </w:p>
        </w:tc>
        <w:tc>
          <w:tcPr>
            <w:tcW w:w="6086" w:type="dxa"/>
          </w:tcPr>
          <w:p w14:paraId="71000289" w14:textId="77777777" w:rsidR="00EB729A" w:rsidRPr="00F43EBE" w:rsidRDefault="00EB729A" w:rsidP="003A7806">
            <w:pPr>
              <w:rPr>
                <w:szCs w:val="21"/>
              </w:rPr>
            </w:pPr>
            <w:r w:rsidRPr="00F43EBE">
              <w:rPr>
                <w:rFonts w:hint="eastAsia"/>
                <w:szCs w:val="21"/>
              </w:rPr>
              <w:t>騒音等他の利用</w:t>
            </w:r>
            <w:r w:rsidR="00360055">
              <w:rPr>
                <w:rFonts w:hint="eastAsia"/>
                <w:szCs w:val="21"/>
              </w:rPr>
              <w:t>者</w:t>
            </w:r>
            <w:r w:rsidRPr="00F43EBE">
              <w:rPr>
                <w:rFonts w:hint="eastAsia"/>
                <w:szCs w:val="21"/>
              </w:rPr>
              <w:t>の迷惑になる行為はご遠慮ください。</w:t>
            </w:r>
          </w:p>
          <w:p w14:paraId="286E3204" w14:textId="77777777" w:rsidR="00EB729A" w:rsidRPr="00F43EBE" w:rsidRDefault="00EB729A" w:rsidP="003A7806">
            <w:pPr>
              <w:rPr>
                <w:szCs w:val="21"/>
              </w:rPr>
            </w:pPr>
            <w:r w:rsidRPr="00F43EBE">
              <w:rPr>
                <w:rFonts w:hint="eastAsia"/>
                <w:szCs w:val="21"/>
              </w:rPr>
              <w:t>また、むやみに事業所外に立ち入らないでください。</w:t>
            </w:r>
          </w:p>
        </w:tc>
      </w:tr>
      <w:tr w:rsidR="00EB729A" w:rsidRPr="00F43EBE" w14:paraId="1548C8CC" w14:textId="77777777" w:rsidTr="00A27149">
        <w:tc>
          <w:tcPr>
            <w:tcW w:w="2702" w:type="dxa"/>
            <w:vAlign w:val="center"/>
          </w:tcPr>
          <w:p w14:paraId="5051D368" w14:textId="77777777" w:rsidR="00EB729A" w:rsidRPr="00F43EBE" w:rsidRDefault="00EB729A" w:rsidP="003A7806">
            <w:pPr>
              <w:jc w:val="center"/>
              <w:rPr>
                <w:szCs w:val="21"/>
              </w:rPr>
            </w:pPr>
            <w:r w:rsidRPr="00F43EBE">
              <w:rPr>
                <w:rFonts w:hint="eastAsia"/>
                <w:szCs w:val="21"/>
              </w:rPr>
              <w:t>宗教活動</w:t>
            </w:r>
          </w:p>
        </w:tc>
        <w:tc>
          <w:tcPr>
            <w:tcW w:w="6086" w:type="dxa"/>
          </w:tcPr>
          <w:p w14:paraId="6E28260E" w14:textId="77777777" w:rsidR="00EB729A" w:rsidRPr="00F43EBE" w:rsidRDefault="00EB729A" w:rsidP="003A7806">
            <w:pPr>
              <w:rPr>
                <w:szCs w:val="21"/>
              </w:rPr>
            </w:pPr>
            <w:r w:rsidRPr="00F43EBE">
              <w:rPr>
                <w:rFonts w:hint="eastAsia"/>
                <w:szCs w:val="21"/>
              </w:rPr>
              <w:t>事業所内での他の利用者に対する執拗な宗教活動及び政治活動は、ご遠慮ください。</w:t>
            </w:r>
          </w:p>
        </w:tc>
      </w:tr>
    </w:tbl>
    <w:p w14:paraId="244BE831" w14:textId="77777777" w:rsidR="00A27149" w:rsidRPr="00F43EBE" w:rsidRDefault="00A27149" w:rsidP="00EB729A">
      <w:pPr>
        <w:rPr>
          <w:szCs w:val="21"/>
        </w:rPr>
      </w:pPr>
    </w:p>
    <w:p w14:paraId="0F176E7B" w14:textId="77777777" w:rsidR="00D45385" w:rsidRPr="00F43EBE" w:rsidRDefault="00D45385" w:rsidP="00EB729A">
      <w:pPr>
        <w:rPr>
          <w:szCs w:val="21"/>
        </w:rPr>
      </w:pPr>
    </w:p>
    <w:p w14:paraId="10F60D86" w14:textId="77777777" w:rsidR="00A27149" w:rsidRPr="00F43EBE" w:rsidRDefault="003A7806" w:rsidP="00A27149">
      <w:pPr>
        <w:rPr>
          <w:szCs w:val="21"/>
        </w:rPr>
      </w:pPr>
      <w:r w:rsidRPr="00F43EBE">
        <w:rPr>
          <w:rFonts w:hint="eastAsia"/>
          <w:szCs w:val="21"/>
        </w:rPr>
        <w:t>５</w:t>
      </w:r>
      <w:r w:rsidR="00A27149" w:rsidRPr="00F43EBE">
        <w:rPr>
          <w:rFonts w:hint="eastAsia"/>
          <w:szCs w:val="21"/>
        </w:rPr>
        <w:t>．事故発生時の対応</w:t>
      </w:r>
    </w:p>
    <w:p w14:paraId="4A7180EE" w14:textId="77777777" w:rsidR="00A27149" w:rsidRPr="00F43EBE" w:rsidRDefault="00A27149" w:rsidP="00A27149">
      <w:pPr>
        <w:ind w:left="630" w:hangingChars="300" w:hanging="630"/>
        <w:rPr>
          <w:szCs w:val="21"/>
        </w:rPr>
      </w:pPr>
      <w:r w:rsidRPr="00F43EBE">
        <w:rPr>
          <w:rFonts w:hint="eastAsia"/>
          <w:szCs w:val="21"/>
        </w:rPr>
        <w:t>（１）利用者に対するサービスの提供より、事故が発生した場合は速やかに</w:t>
      </w:r>
      <w:r w:rsidR="00982C86" w:rsidRPr="00F43EBE">
        <w:rPr>
          <w:rFonts w:hint="eastAsia"/>
          <w:szCs w:val="21"/>
        </w:rPr>
        <w:t>家族</w:t>
      </w:r>
      <w:r w:rsidRPr="00F43EBE">
        <w:rPr>
          <w:rFonts w:hint="eastAsia"/>
          <w:szCs w:val="21"/>
        </w:rPr>
        <w:t>ならびに当該保険者等への連絡を行い、必要な措置を講じます。</w:t>
      </w:r>
    </w:p>
    <w:p w14:paraId="7F6C0D96" w14:textId="77777777" w:rsidR="00A27149" w:rsidRPr="00F43EBE" w:rsidRDefault="00A27149" w:rsidP="00A27149">
      <w:pPr>
        <w:rPr>
          <w:szCs w:val="21"/>
        </w:rPr>
      </w:pPr>
      <w:r w:rsidRPr="00F43EBE">
        <w:rPr>
          <w:rFonts w:hint="eastAsia"/>
          <w:szCs w:val="21"/>
        </w:rPr>
        <w:t>（２）事故が発生した際には、原因を解明し、再発生を防ぐための対策を講じます。</w:t>
      </w:r>
    </w:p>
    <w:p w14:paraId="6F523F9B" w14:textId="77777777" w:rsidR="00A27149" w:rsidRPr="00F43EBE" w:rsidRDefault="00A27149" w:rsidP="00A27149">
      <w:pPr>
        <w:rPr>
          <w:szCs w:val="21"/>
        </w:rPr>
      </w:pPr>
    </w:p>
    <w:p w14:paraId="415F10EC" w14:textId="77777777" w:rsidR="00D45385" w:rsidRPr="00F43EBE" w:rsidRDefault="00D45385" w:rsidP="00A27149">
      <w:pPr>
        <w:rPr>
          <w:szCs w:val="21"/>
        </w:rPr>
      </w:pPr>
    </w:p>
    <w:p w14:paraId="7719120F" w14:textId="77777777" w:rsidR="00A27149" w:rsidRPr="00F43EBE" w:rsidRDefault="003A7806" w:rsidP="00A27149">
      <w:pPr>
        <w:rPr>
          <w:szCs w:val="21"/>
        </w:rPr>
      </w:pPr>
      <w:r w:rsidRPr="00F43EBE">
        <w:rPr>
          <w:rFonts w:hint="eastAsia"/>
          <w:szCs w:val="21"/>
        </w:rPr>
        <w:t>６</w:t>
      </w:r>
      <w:r w:rsidR="00A27149" w:rsidRPr="00F43EBE">
        <w:rPr>
          <w:rFonts w:hint="eastAsia"/>
          <w:szCs w:val="21"/>
        </w:rPr>
        <w:t>．非常災害時の対策</w:t>
      </w:r>
    </w:p>
    <w:tbl>
      <w:tblPr>
        <w:tblW w:w="878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7081"/>
      </w:tblGrid>
      <w:tr w:rsidR="00A27149" w:rsidRPr="00F43EBE" w14:paraId="277FD59A" w14:textId="77777777" w:rsidTr="00F43EBE">
        <w:trPr>
          <w:trHeight w:val="300"/>
        </w:trPr>
        <w:tc>
          <w:tcPr>
            <w:tcW w:w="1701" w:type="dxa"/>
            <w:vAlign w:val="center"/>
          </w:tcPr>
          <w:p w14:paraId="17D6D1F9" w14:textId="77777777" w:rsidR="00A27149" w:rsidRPr="00F43EBE" w:rsidRDefault="00A27149" w:rsidP="003A7806">
            <w:pPr>
              <w:rPr>
                <w:szCs w:val="21"/>
              </w:rPr>
            </w:pPr>
            <w:r w:rsidRPr="00F43EBE">
              <w:rPr>
                <w:rFonts w:hint="eastAsia"/>
                <w:szCs w:val="21"/>
              </w:rPr>
              <w:t>非常時の対応</w:t>
            </w:r>
          </w:p>
        </w:tc>
        <w:tc>
          <w:tcPr>
            <w:tcW w:w="7081" w:type="dxa"/>
          </w:tcPr>
          <w:p w14:paraId="2741EF23" w14:textId="77777777" w:rsidR="00A27149" w:rsidRPr="00F43EBE" w:rsidRDefault="00A27149" w:rsidP="003A7806">
            <w:pPr>
              <w:rPr>
                <w:szCs w:val="21"/>
              </w:rPr>
            </w:pPr>
            <w:r w:rsidRPr="00F43EBE">
              <w:rPr>
                <w:rFonts w:hint="eastAsia"/>
                <w:szCs w:val="21"/>
              </w:rPr>
              <w:t>別途定める「社団医療法人呉羽会</w:t>
            </w:r>
            <w:r w:rsidR="00B9410A" w:rsidRPr="00F43EBE">
              <w:rPr>
                <w:rFonts w:hint="eastAsia"/>
                <w:szCs w:val="21"/>
              </w:rPr>
              <w:t xml:space="preserve">　</w:t>
            </w:r>
            <w:r w:rsidRPr="00F43EBE">
              <w:rPr>
                <w:rFonts w:hint="eastAsia"/>
                <w:szCs w:val="21"/>
              </w:rPr>
              <w:t>消防計画」に則り対応を行います</w:t>
            </w:r>
          </w:p>
        </w:tc>
      </w:tr>
      <w:tr w:rsidR="00A27149" w:rsidRPr="00F43EBE" w14:paraId="1365F9F7" w14:textId="77777777" w:rsidTr="00B9410A">
        <w:trPr>
          <w:trHeight w:val="300"/>
        </w:trPr>
        <w:tc>
          <w:tcPr>
            <w:tcW w:w="1701" w:type="dxa"/>
            <w:vAlign w:val="center"/>
          </w:tcPr>
          <w:p w14:paraId="6E323E26" w14:textId="77777777" w:rsidR="00A27149" w:rsidRPr="00F43EBE" w:rsidRDefault="00A27149" w:rsidP="003A7806">
            <w:pPr>
              <w:rPr>
                <w:szCs w:val="21"/>
              </w:rPr>
            </w:pPr>
            <w:r w:rsidRPr="00F43EBE">
              <w:rPr>
                <w:rFonts w:hint="eastAsia"/>
                <w:szCs w:val="21"/>
              </w:rPr>
              <w:t>平常時の訓練</w:t>
            </w:r>
          </w:p>
        </w:tc>
        <w:tc>
          <w:tcPr>
            <w:tcW w:w="7081" w:type="dxa"/>
          </w:tcPr>
          <w:p w14:paraId="18872368" w14:textId="77777777" w:rsidR="00A27149" w:rsidRPr="00F43EBE" w:rsidRDefault="00A27149" w:rsidP="003A7806">
            <w:pPr>
              <w:rPr>
                <w:szCs w:val="21"/>
              </w:rPr>
            </w:pPr>
            <w:r w:rsidRPr="00F43EBE">
              <w:rPr>
                <w:rFonts w:hint="eastAsia"/>
                <w:szCs w:val="21"/>
              </w:rPr>
              <w:t>別途定める「社団医療法人呉羽会</w:t>
            </w:r>
            <w:r w:rsidR="00B9410A" w:rsidRPr="00F43EBE">
              <w:rPr>
                <w:rFonts w:hint="eastAsia"/>
                <w:szCs w:val="21"/>
              </w:rPr>
              <w:t xml:space="preserve">　</w:t>
            </w:r>
            <w:r w:rsidRPr="00F43EBE">
              <w:rPr>
                <w:rFonts w:hint="eastAsia"/>
                <w:szCs w:val="21"/>
              </w:rPr>
              <w:t>消防計画」に則り年２回夜間および昼間を想定した避難訓練を実施します</w:t>
            </w:r>
          </w:p>
        </w:tc>
      </w:tr>
      <w:tr w:rsidR="00A27149" w:rsidRPr="00F43EBE" w14:paraId="7F17FB31" w14:textId="77777777" w:rsidTr="00B9410A">
        <w:trPr>
          <w:trHeight w:val="1515"/>
        </w:trPr>
        <w:tc>
          <w:tcPr>
            <w:tcW w:w="1701" w:type="dxa"/>
          </w:tcPr>
          <w:p w14:paraId="4A334083" w14:textId="77777777" w:rsidR="00A27149" w:rsidRPr="00F43EBE" w:rsidRDefault="00A27149" w:rsidP="003A7806">
            <w:pPr>
              <w:rPr>
                <w:szCs w:val="21"/>
              </w:rPr>
            </w:pPr>
          </w:p>
          <w:p w14:paraId="2B3EBBE1" w14:textId="77777777" w:rsidR="00A27149" w:rsidRPr="00F43EBE" w:rsidRDefault="00A27149" w:rsidP="003A7806">
            <w:pPr>
              <w:rPr>
                <w:szCs w:val="21"/>
              </w:rPr>
            </w:pPr>
          </w:p>
          <w:p w14:paraId="20BA7BDC" w14:textId="77777777" w:rsidR="00A27149" w:rsidRPr="00F43EBE" w:rsidRDefault="00A27149" w:rsidP="003A7806">
            <w:pPr>
              <w:rPr>
                <w:szCs w:val="21"/>
              </w:rPr>
            </w:pPr>
            <w:r w:rsidRPr="00F43EBE">
              <w:rPr>
                <w:rFonts w:hint="eastAsia"/>
                <w:szCs w:val="21"/>
              </w:rPr>
              <w:t>防災設備</w:t>
            </w:r>
          </w:p>
          <w:p w14:paraId="2D2E6796" w14:textId="77777777" w:rsidR="00A27149" w:rsidRPr="00F43EBE" w:rsidRDefault="00A27149" w:rsidP="003A7806">
            <w:pPr>
              <w:rPr>
                <w:szCs w:val="21"/>
              </w:rPr>
            </w:pPr>
          </w:p>
          <w:p w14:paraId="6848B5F7" w14:textId="77777777" w:rsidR="00A27149" w:rsidRPr="00F43EBE" w:rsidRDefault="00A27149" w:rsidP="003A7806">
            <w:pPr>
              <w:rPr>
                <w:szCs w:val="21"/>
              </w:rPr>
            </w:pPr>
          </w:p>
        </w:tc>
        <w:tc>
          <w:tcPr>
            <w:tcW w:w="7081" w:type="dxa"/>
          </w:tcPr>
          <w:p w14:paraId="4879A1B7" w14:textId="77777777" w:rsidR="00A27149" w:rsidRPr="00F43EBE" w:rsidRDefault="00A27149" w:rsidP="003A7806">
            <w:pPr>
              <w:widowControl/>
              <w:jc w:val="left"/>
              <w:rPr>
                <w:szCs w:val="21"/>
              </w:rPr>
            </w:pPr>
            <w:r w:rsidRPr="00F43EBE">
              <w:rPr>
                <w:rFonts w:hint="eastAsia"/>
                <w:szCs w:val="21"/>
              </w:rPr>
              <w:t>当事業所は防災設備として以下のものを常設しています</w:t>
            </w:r>
          </w:p>
          <w:p w14:paraId="7D3DD347" w14:textId="77777777" w:rsidR="00A27149" w:rsidRPr="00F43EBE" w:rsidRDefault="00A27149" w:rsidP="003A7806">
            <w:pPr>
              <w:widowControl/>
              <w:jc w:val="left"/>
              <w:rPr>
                <w:szCs w:val="21"/>
              </w:rPr>
            </w:pPr>
            <w:r w:rsidRPr="00F43EBE">
              <w:rPr>
                <w:rFonts w:hint="eastAsia"/>
                <w:szCs w:val="21"/>
              </w:rPr>
              <w:t>防火設備・・・防火扉、防火シャッター</w:t>
            </w:r>
          </w:p>
          <w:p w14:paraId="47DF36EA" w14:textId="77777777" w:rsidR="00A27149" w:rsidRPr="00F43EBE" w:rsidRDefault="00A27149" w:rsidP="003A7806">
            <w:pPr>
              <w:widowControl/>
              <w:jc w:val="left"/>
              <w:rPr>
                <w:szCs w:val="21"/>
              </w:rPr>
            </w:pPr>
            <w:r w:rsidRPr="00F43EBE">
              <w:rPr>
                <w:rFonts w:hint="eastAsia"/>
                <w:szCs w:val="21"/>
              </w:rPr>
              <w:t>非難設備・・・階段、非難口、</w:t>
            </w:r>
          </w:p>
          <w:p w14:paraId="594A8D0B" w14:textId="77777777" w:rsidR="00A27149" w:rsidRPr="00F43EBE" w:rsidRDefault="00A27149" w:rsidP="003A7806">
            <w:pPr>
              <w:widowControl/>
              <w:jc w:val="left"/>
              <w:rPr>
                <w:szCs w:val="21"/>
              </w:rPr>
            </w:pPr>
            <w:r w:rsidRPr="00F43EBE">
              <w:rPr>
                <w:rFonts w:hint="eastAsia"/>
                <w:szCs w:val="21"/>
              </w:rPr>
              <w:t>消防設備・・・消火器、屋内消火栓、自動火災報知器、放送設備</w:t>
            </w:r>
          </w:p>
          <w:p w14:paraId="1C11B744" w14:textId="77777777" w:rsidR="00A27149" w:rsidRPr="00F43EBE" w:rsidRDefault="00A27149" w:rsidP="003A7806">
            <w:pPr>
              <w:widowControl/>
              <w:jc w:val="left"/>
              <w:rPr>
                <w:szCs w:val="21"/>
                <w:lang w:eastAsia="zh-TW"/>
              </w:rPr>
            </w:pPr>
            <w:r w:rsidRPr="00F43EBE">
              <w:rPr>
                <w:rFonts w:hint="eastAsia"/>
                <w:szCs w:val="21"/>
                <w:lang w:eastAsia="zh-TW"/>
              </w:rPr>
              <w:t xml:space="preserve">　　　　　　　非難器具、誘導灯、</w:t>
            </w:r>
            <w:r w:rsidRPr="00F43EBE">
              <w:rPr>
                <w:rFonts w:hint="eastAsia"/>
                <w:szCs w:val="21"/>
              </w:rPr>
              <w:t>スプリンクラー</w:t>
            </w:r>
          </w:p>
          <w:p w14:paraId="6EB05E21" w14:textId="77777777" w:rsidR="00A27149" w:rsidRPr="00F43EBE" w:rsidRDefault="00A27149" w:rsidP="003A7806">
            <w:pPr>
              <w:rPr>
                <w:szCs w:val="21"/>
              </w:rPr>
            </w:pPr>
            <w:r w:rsidRPr="00F43EBE">
              <w:rPr>
                <w:rFonts w:hint="eastAsia"/>
                <w:szCs w:val="21"/>
              </w:rPr>
              <w:t>カーテン、布団等は防災性能のあるものを使用しています</w:t>
            </w:r>
          </w:p>
        </w:tc>
      </w:tr>
      <w:tr w:rsidR="00A27149" w:rsidRPr="00F43EBE" w14:paraId="64949DF5" w14:textId="77777777" w:rsidTr="00F43EBE">
        <w:trPr>
          <w:trHeight w:val="330"/>
        </w:trPr>
        <w:tc>
          <w:tcPr>
            <w:tcW w:w="1701" w:type="dxa"/>
            <w:vAlign w:val="center"/>
          </w:tcPr>
          <w:p w14:paraId="560C7385" w14:textId="77777777" w:rsidR="00A27149" w:rsidRPr="00F43EBE" w:rsidRDefault="00A27149" w:rsidP="003A7806">
            <w:pPr>
              <w:rPr>
                <w:szCs w:val="21"/>
              </w:rPr>
            </w:pPr>
            <w:r w:rsidRPr="00F43EBE">
              <w:rPr>
                <w:rFonts w:hint="eastAsia"/>
                <w:szCs w:val="21"/>
              </w:rPr>
              <w:t>消防計画</w:t>
            </w:r>
          </w:p>
        </w:tc>
        <w:tc>
          <w:tcPr>
            <w:tcW w:w="7081" w:type="dxa"/>
            <w:vAlign w:val="center"/>
          </w:tcPr>
          <w:p w14:paraId="36B8A4BC" w14:textId="77777777" w:rsidR="00A27149" w:rsidRPr="00F43EBE" w:rsidRDefault="00A27149" w:rsidP="003A7806">
            <w:pPr>
              <w:rPr>
                <w:szCs w:val="21"/>
              </w:rPr>
            </w:pPr>
            <w:r w:rsidRPr="00F43EBE">
              <w:rPr>
                <w:rFonts w:hint="eastAsia"/>
                <w:szCs w:val="21"/>
              </w:rPr>
              <w:t xml:space="preserve">防火管理者　</w:t>
            </w:r>
            <w:r w:rsidR="00D344E8">
              <w:rPr>
                <w:rFonts w:hint="eastAsia"/>
                <w:szCs w:val="21"/>
              </w:rPr>
              <w:t>桑原　達也</w:t>
            </w:r>
          </w:p>
        </w:tc>
      </w:tr>
    </w:tbl>
    <w:p w14:paraId="347C9BCB" w14:textId="77777777" w:rsidR="00D45385" w:rsidRPr="00F43EBE" w:rsidRDefault="00D45385" w:rsidP="00B9410A">
      <w:pPr>
        <w:rPr>
          <w:szCs w:val="21"/>
        </w:rPr>
      </w:pPr>
    </w:p>
    <w:p w14:paraId="2B7181C8" w14:textId="77777777" w:rsidR="00D45385" w:rsidRPr="00F43EBE" w:rsidRDefault="00D45385" w:rsidP="00B9410A">
      <w:pPr>
        <w:rPr>
          <w:szCs w:val="21"/>
        </w:rPr>
      </w:pPr>
    </w:p>
    <w:p w14:paraId="3C8C90A0" w14:textId="77777777" w:rsidR="00B9410A" w:rsidRPr="00F43EBE" w:rsidRDefault="003A7806" w:rsidP="00B9410A">
      <w:pPr>
        <w:rPr>
          <w:szCs w:val="21"/>
        </w:rPr>
      </w:pPr>
      <w:r w:rsidRPr="00F43EBE">
        <w:rPr>
          <w:rFonts w:hint="eastAsia"/>
          <w:szCs w:val="21"/>
        </w:rPr>
        <w:t>７</w:t>
      </w:r>
      <w:r w:rsidR="00B9410A" w:rsidRPr="00F43EBE">
        <w:rPr>
          <w:rFonts w:hint="eastAsia"/>
          <w:szCs w:val="21"/>
        </w:rPr>
        <w:t>．利用に関する相談窓口</w:t>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5"/>
        <w:gridCol w:w="5973"/>
      </w:tblGrid>
      <w:tr w:rsidR="00B9410A" w:rsidRPr="00F43EBE" w14:paraId="0B894EE1" w14:textId="77777777" w:rsidTr="00E94DF9">
        <w:trPr>
          <w:trHeight w:val="1338"/>
        </w:trPr>
        <w:tc>
          <w:tcPr>
            <w:tcW w:w="2815" w:type="dxa"/>
            <w:vAlign w:val="center"/>
          </w:tcPr>
          <w:p w14:paraId="77952216" w14:textId="77777777" w:rsidR="00B9410A" w:rsidRPr="00F43EBE" w:rsidRDefault="00B9410A" w:rsidP="003A7806">
            <w:pPr>
              <w:jc w:val="center"/>
              <w:rPr>
                <w:szCs w:val="21"/>
              </w:rPr>
            </w:pPr>
            <w:r w:rsidRPr="00F43EBE">
              <w:rPr>
                <w:rFonts w:hint="eastAsia"/>
                <w:szCs w:val="21"/>
              </w:rPr>
              <w:t>当事業所の相談窓口</w:t>
            </w:r>
          </w:p>
        </w:tc>
        <w:tc>
          <w:tcPr>
            <w:tcW w:w="5973" w:type="dxa"/>
          </w:tcPr>
          <w:p w14:paraId="2F49AFA3" w14:textId="77777777" w:rsidR="00B9410A" w:rsidRPr="00F43EBE" w:rsidRDefault="00B9410A" w:rsidP="003A7806">
            <w:pPr>
              <w:rPr>
                <w:szCs w:val="21"/>
              </w:rPr>
            </w:pPr>
            <w:r w:rsidRPr="00F43EBE">
              <w:rPr>
                <w:rFonts w:hint="eastAsia"/>
                <w:szCs w:val="21"/>
                <w:lang w:eastAsia="zh-TW"/>
              </w:rPr>
              <w:t>電話番号</w:t>
            </w:r>
            <w:r w:rsidRPr="00F43EBE">
              <w:rPr>
                <w:rFonts w:hint="eastAsia"/>
                <w:szCs w:val="21"/>
                <w:lang w:eastAsia="zh-TW"/>
              </w:rPr>
              <w:t xml:space="preserve">    </w:t>
            </w:r>
            <w:r w:rsidR="00D45385" w:rsidRPr="00F43EBE">
              <w:rPr>
                <w:szCs w:val="21"/>
                <w:lang w:eastAsia="zh-TW"/>
              </w:rPr>
              <w:t xml:space="preserve"> </w:t>
            </w:r>
            <w:r w:rsidRPr="00F43EBE">
              <w:rPr>
                <w:rFonts w:hint="eastAsia"/>
                <w:szCs w:val="21"/>
                <w:lang w:eastAsia="zh-TW"/>
              </w:rPr>
              <w:t>０２４６－</w:t>
            </w:r>
            <w:r w:rsidRPr="00F43EBE">
              <w:rPr>
                <w:rFonts w:hint="eastAsia"/>
                <w:szCs w:val="21"/>
              </w:rPr>
              <w:t>６３</w:t>
            </w:r>
            <w:r w:rsidRPr="00F43EBE">
              <w:rPr>
                <w:rFonts w:hint="eastAsia"/>
                <w:szCs w:val="21"/>
                <w:lang w:eastAsia="zh-TW"/>
              </w:rPr>
              <w:t>－</w:t>
            </w:r>
            <w:r w:rsidRPr="00F43EBE">
              <w:rPr>
                <w:rFonts w:hint="eastAsia"/>
                <w:szCs w:val="21"/>
              </w:rPr>
              <w:t>２１８３</w:t>
            </w:r>
          </w:p>
          <w:p w14:paraId="38E3CD9E" w14:textId="77777777" w:rsidR="00B9410A" w:rsidRPr="00F43EBE" w:rsidRDefault="00B9410A" w:rsidP="003A7806">
            <w:pPr>
              <w:rPr>
                <w:szCs w:val="21"/>
              </w:rPr>
            </w:pPr>
            <w:r w:rsidRPr="00F43EBE">
              <w:rPr>
                <w:rFonts w:hint="eastAsia"/>
                <w:szCs w:val="21"/>
                <w:lang w:eastAsia="zh-TW"/>
              </w:rPr>
              <w:t>ＦＡＸ番号</w:t>
            </w:r>
            <w:r w:rsidRPr="00F43EBE">
              <w:rPr>
                <w:rFonts w:hint="eastAsia"/>
                <w:szCs w:val="21"/>
                <w:lang w:eastAsia="zh-TW"/>
              </w:rPr>
              <w:t xml:space="preserve"> </w:t>
            </w:r>
            <w:r w:rsidRPr="00F43EBE">
              <w:rPr>
                <w:rFonts w:hint="eastAsia"/>
                <w:szCs w:val="21"/>
                <w:lang w:eastAsia="zh-TW"/>
              </w:rPr>
              <w:t xml:space="preserve">　０２４６－６２－</w:t>
            </w:r>
            <w:r w:rsidRPr="00F43EBE">
              <w:rPr>
                <w:rFonts w:hint="eastAsia"/>
                <w:szCs w:val="21"/>
              </w:rPr>
              <w:t>９００９</w:t>
            </w:r>
          </w:p>
          <w:p w14:paraId="1653F23B" w14:textId="77777777" w:rsidR="00B9410A" w:rsidRPr="00F43EBE" w:rsidRDefault="00B9410A" w:rsidP="003A7806">
            <w:pPr>
              <w:rPr>
                <w:rFonts w:eastAsia="PMingLiU"/>
                <w:szCs w:val="21"/>
                <w:lang w:eastAsia="zh-TW"/>
              </w:rPr>
            </w:pPr>
            <w:r w:rsidRPr="00F43EBE">
              <w:rPr>
                <w:rFonts w:hint="eastAsia"/>
                <w:szCs w:val="21"/>
                <w:lang w:eastAsia="zh-TW"/>
              </w:rPr>
              <w:t>対応時間　平日８時</w:t>
            </w:r>
            <w:r w:rsidR="00080268" w:rsidRPr="00F43EBE">
              <w:rPr>
                <w:rFonts w:hint="eastAsia"/>
                <w:szCs w:val="21"/>
              </w:rPr>
              <w:t>３</w:t>
            </w:r>
            <w:r w:rsidRPr="00F43EBE">
              <w:rPr>
                <w:rFonts w:hint="eastAsia"/>
                <w:szCs w:val="21"/>
                <w:lang w:eastAsia="zh-TW"/>
              </w:rPr>
              <w:t>０分～１</w:t>
            </w:r>
            <w:r w:rsidR="00D45385" w:rsidRPr="00F43EBE">
              <w:rPr>
                <w:rFonts w:hint="eastAsia"/>
                <w:szCs w:val="21"/>
              </w:rPr>
              <w:t>６</w:t>
            </w:r>
            <w:r w:rsidRPr="00F43EBE">
              <w:rPr>
                <w:rFonts w:hint="eastAsia"/>
                <w:szCs w:val="21"/>
                <w:lang w:eastAsia="zh-TW"/>
              </w:rPr>
              <w:t>時</w:t>
            </w:r>
            <w:r w:rsidR="00D45385" w:rsidRPr="00F43EBE">
              <w:rPr>
                <w:rFonts w:hint="eastAsia"/>
                <w:szCs w:val="21"/>
              </w:rPr>
              <w:t>３</w:t>
            </w:r>
            <w:r w:rsidRPr="00F43EBE">
              <w:rPr>
                <w:rFonts w:hint="eastAsia"/>
                <w:szCs w:val="21"/>
                <w:lang w:eastAsia="zh-TW"/>
              </w:rPr>
              <w:t>０分</w:t>
            </w:r>
          </w:p>
          <w:p w14:paraId="2D806E04" w14:textId="77777777" w:rsidR="00B9410A" w:rsidRPr="00F43EBE" w:rsidRDefault="00B9410A" w:rsidP="003A7806">
            <w:pPr>
              <w:rPr>
                <w:szCs w:val="21"/>
              </w:rPr>
            </w:pPr>
            <w:r w:rsidRPr="00F43EBE">
              <w:rPr>
                <w:rFonts w:hint="eastAsia"/>
                <w:szCs w:val="21"/>
                <w:lang w:eastAsia="zh-CN"/>
              </w:rPr>
              <w:t xml:space="preserve">担当者　</w:t>
            </w:r>
            <w:r w:rsidRPr="00F43EBE">
              <w:rPr>
                <w:rFonts w:hint="eastAsia"/>
                <w:szCs w:val="21"/>
              </w:rPr>
              <w:t>郡司　幸子（相談員）</w:t>
            </w:r>
          </w:p>
          <w:p w14:paraId="33096C37" w14:textId="77777777" w:rsidR="00B9410A" w:rsidRPr="00F43EBE" w:rsidRDefault="00B9410A" w:rsidP="003A7806">
            <w:pPr>
              <w:rPr>
                <w:szCs w:val="21"/>
              </w:rPr>
            </w:pPr>
            <w:r w:rsidRPr="00F43EBE">
              <w:rPr>
                <w:rFonts w:hint="eastAsia"/>
                <w:szCs w:val="21"/>
                <w:lang w:eastAsia="zh-TW"/>
              </w:rPr>
              <w:t xml:space="preserve">責任者　</w:t>
            </w:r>
            <w:r w:rsidR="00B01BED">
              <w:rPr>
                <w:rFonts w:hint="eastAsia"/>
                <w:szCs w:val="21"/>
              </w:rPr>
              <w:t>赤津　晋太郎</w:t>
            </w:r>
            <w:r w:rsidRPr="00F43EBE">
              <w:rPr>
                <w:rFonts w:hint="eastAsia"/>
                <w:szCs w:val="21"/>
              </w:rPr>
              <w:t>（</w:t>
            </w:r>
            <w:r w:rsidR="00D45385" w:rsidRPr="00F43EBE">
              <w:rPr>
                <w:rFonts w:hint="eastAsia"/>
                <w:szCs w:val="21"/>
              </w:rPr>
              <w:t>管理者</w:t>
            </w:r>
            <w:r w:rsidRPr="00F43EBE">
              <w:rPr>
                <w:rFonts w:hint="eastAsia"/>
                <w:szCs w:val="21"/>
              </w:rPr>
              <w:t>）</w:t>
            </w:r>
          </w:p>
        </w:tc>
      </w:tr>
      <w:tr w:rsidR="00B9410A" w:rsidRPr="00F43EBE" w14:paraId="21A65813" w14:textId="77777777" w:rsidTr="00E94DF9">
        <w:tblPrEx>
          <w:tblCellMar>
            <w:left w:w="99" w:type="dxa"/>
            <w:right w:w="99" w:type="dxa"/>
          </w:tblCellMar>
          <w:tblLook w:val="0000" w:firstRow="0" w:lastRow="0" w:firstColumn="0" w:lastColumn="0" w:noHBand="0" w:noVBand="0"/>
        </w:tblPrEx>
        <w:trPr>
          <w:trHeight w:val="2094"/>
        </w:trPr>
        <w:tc>
          <w:tcPr>
            <w:tcW w:w="2815" w:type="dxa"/>
          </w:tcPr>
          <w:p w14:paraId="2DA3B97F" w14:textId="77777777" w:rsidR="00B9410A" w:rsidRPr="00F43EBE" w:rsidRDefault="00B9410A" w:rsidP="003A7806">
            <w:pPr>
              <w:rPr>
                <w:szCs w:val="21"/>
              </w:rPr>
            </w:pPr>
          </w:p>
          <w:p w14:paraId="7D1019F8" w14:textId="77777777" w:rsidR="00B9410A" w:rsidRPr="00F43EBE" w:rsidRDefault="00B9410A" w:rsidP="003A7806">
            <w:pPr>
              <w:ind w:left="306"/>
              <w:rPr>
                <w:szCs w:val="21"/>
              </w:rPr>
            </w:pPr>
          </w:p>
          <w:p w14:paraId="6DC14151" w14:textId="77777777" w:rsidR="00B9410A" w:rsidRPr="00F43EBE" w:rsidRDefault="00B9410A" w:rsidP="003A7806">
            <w:pPr>
              <w:rPr>
                <w:szCs w:val="21"/>
              </w:rPr>
            </w:pPr>
          </w:p>
          <w:p w14:paraId="29F3B4F1" w14:textId="77777777" w:rsidR="00B9410A" w:rsidRPr="00F43EBE" w:rsidRDefault="00B9410A" w:rsidP="003A7806">
            <w:pPr>
              <w:ind w:left="306"/>
              <w:rPr>
                <w:szCs w:val="21"/>
              </w:rPr>
            </w:pPr>
            <w:r w:rsidRPr="00F43EBE">
              <w:rPr>
                <w:rFonts w:hint="eastAsia"/>
                <w:szCs w:val="21"/>
              </w:rPr>
              <w:t>その他の相談窓口</w:t>
            </w:r>
          </w:p>
          <w:p w14:paraId="0571466A" w14:textId="77777777" w:rsidR="00B9410A" w:rsidRPr="00F43EBE" w:rsidRDefault="00B9410A" w:rsidP="003A7806">
            <w:pPr>
              <w:ind w:left="306"/>
              <w:rPr>
                <w:szCs w:val="21"/>
              </w:rPr>
            </w:pPr>
          </w:p>
          <w:p w14:paraId="65A70136" w14:textId="77777777" w:rsidR="00B9410A" w:rsidRPr="00F43EBE" w:rsidRDefault="00B9410A" w:rsidP="003A7806">
            <w:pPr>
              <w:rPr>
                <w:szCs w:val="21"/>
              </w:rPr>
            </w:pPr>
          </w:p>
        </w:tc>
        <w:tc>
          <w:tcPr>
            <w:tcW w:w="5973" w:type="dxa"/>
            <w:shd w:val="clear" w:color="auto" w:fill="auto"/>
          </w:tcPr>
          <w:p w14:paraId="52E65101" w14:textId="77777777" w:rsidR="00B9410A" w:rsidRPr="00F43EBE" w:rsidRDefault="00B9410A" w:rsidP="003A7806">
            <w:pPr>
              <w:rPr>
                <w:szCs w:val="21"/>
              </w:rPr>
            </w:pPr>
            <w:r w:rsidRPr="00F43EBE">
              <w:rPr>
                <w:rFonts w:hint="eastAsia"/>
                <w:szCs w:val="21"/>
              </w:rPr>
              <w:t>いわき市勿来・田人地区保健福祉センター</w:t>
            </w:r>
          </w:p>
          <w:p w14:paraId="68BE6BC7" w14:textId="77777777" w:rsidR="00B9410A" w:rsidRPr="00F43EBE" w:rsidRDefault="00B9410A" w:rsidP="003A7806">
            <w:pPr>
              <w:rPr>
                <w:szCs w:val="21"/>
              </w:rPr>
            </w:pPr>
            <w:r w:rsidRPr="00F43EBE">
              <w:rPr>
                <w:rFonts w:hint="eastAsia"/>
                <w:szCs w:val="21"/>
              </w:rPr>
              <w:t xml:space="preserve">　　</w:t>
            </w:r>
            <w:r w:rsidR="00D45385" w:rsidRPr="00F43EBE">
              <w:rPr>
                <w:rFonts w:hint="eastAsia"/>
                <w:szCs w:val="21"/>
              </w:rPr>
              <w:t xml:space="preserve">　</w:t>
            </w:r>
            <w:r w:rsidRPr="00F43EBE">
              <w:rPr>
                <w:rFonts w:hint="eastAsia"/>
                <w:szCs w:val="21"/>
              </w:rPr>
              <w:t>連絡先：０２４６－６３－２１１１</w:t>
            </w:r>
          </w:p>
          <w:p w14:paraId="6C399804" w14:textId="13BE458C" w:rsidR="00B9410A" w:rsidRPr="00F43EBE" w:rsidRDefault="00B9410A" w:rsidP="00D45385">
            <w:pPr>
              <w:rPr>
                <w:szCs w:val="21"/>
              </w:rPr>
            </w:pPr>
            <w:r w:rsidRPr="00F43EBE">
              <w:rPr>
                <w:rFonts w:hint="eastAsia"/>
                <w:szCs w:val="21"/>
              </w:rPr>
              <w:t>いわき市保健福祉部</w:t>
            </w:r>
            <w:r w:rsidR="004B3BA1">
              <w:rPr>
                <w:rFonts w:hint="eastAsia"/>
                <w:szCs w:val="21"/>
              </w:rPr>
              <w:t>高齢福祉</w:t>
            </w:r>
            <w:r w:rsidRPr="00F43EBE">
              <w:rPr>
                <w:rFonts w:hint="eastAsia"/>
                <w:szCs w:val="21"/>
              </w:rPr>
              <w:t>課</w:t>
            </w:r>
            <w:r w:rsidRPr="00F43EBE">
              <w:rPr>
                <w:rFonts w:hint="eastAsia"/>
                <w:szCs w:val="21"/>
              </w:rPr>
              <w:t xml:space="preserve"> </w:t>
            </w:r>
            <w:r w:rsidRPr="00F43EBE">
              <w:rPr>
                <w:rFonts w:hint="eastAsia"/>
                <w:szCs w:val="21"/>
              </w:rPr>
              <w:t>長寿支援係</w:t>
            </w:r>
          </w:p>
          <w:p w14:paraId="7889D2C7" w14:textId="77777777" w:rsidR="00B9410A" w:rsidRPr="00F43EBE" w:rsidRDefault="00B9410A" w:rsidP="003A7806">
            <w:pPr>
              <w:ind w:firstLineChars="100" w:firstLine="210"/>
              <w:rPr>
                <w:szCs w:val="21"/>
              </w:rPr>
            </w:pPr>
            <w:r w:rsidRPr="00F43EBE">
              <w:rPr>
                <w:rFonts w:hint="eastAsia"/>
                <w:szCs w:val="21"/>
              </w:rPr>
              <w:t xml:space="preserve">　</w:t>
            </w:r>
            <w:r w:rsidR="00D45385" w:rsidRPr="00F43EBE">
              <w:rPr>
                <w:rFonts w:hint="eastAsia"/>
                <w:szCs w:val="21"/>
              </w:rPr>
              <w:t xml:space="preserve">　</w:t>
            </w:r>
            <w:r w:rsidRPr="00F43EBE">
              <w:rPr>
                <w:rFonts w:hint="eastAsia"/>
                <w:szCs w:val="21"/>
              </w:rPr>
              <w:t>連絡先：０２４６－２２－７４６７</w:t>
            </w:r>
          </w:p>
          <w:p w14:paraId="5A6809E9" w14:textId="77777777" w:rsidR="00B9410A" w:rsidRPr="00F43EBE" w:rsidRDefault="00B9410A" w:rsidP="003A7806">
            <w:pPr>
              <w:rPr>
                <w:szCs w:val="21"/>
              </w:rPr>
            </w:pPr>
            <w:r w:rsidRPr="00F43EBE">
              <w:rPr>
                <w:rFonts w:hint="eastAsia"/>
                <w:szCs w:val="21"/>
              </w:rPr>
              <w:t>福島県国民健康保険団体連合会</w:t>
            </w:r>
            <w:r w:rsidRPr="00F43EBE">
              <w:rPr>
                <w:rFonts w:hint="eastAsia"/>
                <w:szCs w:val="21"/>
              </w:rPr>
              <w:t xml:space="preserve"> </w:t>
            </w:r>
            <w:r w:rsidRPr="00F43EBE">
              <w:rPr>
                <w:rFonts w:hint="eastAsia"/>
                <w:szCs w:val="21"/>
              </w:rPr>
              <w:t>苦情相談窓口</w:t>
            </w:r>
          </w:p>
          <w:p w14:paraId="645125F4" w14:textId="77777777" w:rsidR="00B9410A" w:rsidRPr="00F43EBE" w:rsidRDefault="00B9410A" w:rsidP="003A7806">
            <w:pPr>
              <w:rPr>
                <w:szCs w:val="21"/>
              </w:rPr>
            </w:pPr>
            <w:r w:rsidRPr="00F43EBE">
              <w:rPr>
                <w:rFonts w:hint="eastAsia"/>
                <w:szCs w:val="21"/>
              </w:rPr>
              <w:t xml:space="preserve">　　</w:t>
            </w:r>
            <w:r w:rsidR="00D45385" w:rsidRPr="00F43EBE">
              <w:rPr>
                <w:rFonts w:hint="eastAsia"/>
                <w:szCs w:val="21"/>
              </w:rPr>
              <w:t xml:space="preserve">　</w:t>
            </w:r>
            <w:r w:rsidRPr="00F43EBE">
              <w:rPr>
                <w:rFonts w:hint="eastAsia"/>
                <w:szCs w:val="21"/>
              </w:rPr>
              <w:t>連絡先：０２４－５２８－００４０</w:t>
            </w:r>
          </w:p>
          <w:p w14:paraId="1829FA94" w14:textId="77777777" w:rsidR="00B9410A" w:rsidRPr="00F43EBE" w:rsidRDefault="00B9410A" w:rsidP="003A7806">
            <w:pPr>
              <w:rPr>
                <w:szCs w:val="21"/>
              </w:rPr>
            </w:pPr>
            <w:r w:rsidRPr="00F43EBE">
              <w:rPr>
                <w:rFonts w:hint="eastAsia"/>
                <w:szCs w:val="21"/>
              </w:rPr>
              <w:t>福島県運営適正化委員会</w:t>
            </w:r>
            <w:r w:rsidRPr="00F43EBE">
              <w:rPr>
                <w:rFonts w:hint="eastAsia"/>
                <w:szCs w:val="21"/>
              </w:rPr>
              <w:t xml:space="preserve"> </w:t>
            </w:r>
            <w:r w:rsidRPr="00F43EBE">
              <w:rPr>
                <w:rFonts w:hint="eastAsia"/>
                <w:szCs w:val="21"/>
              </w:rPr>
              <w:t>苦情解決部会</w:t>
            </w:r>
          </w:p>
          <w:p w14:paraId="1D7EB9B0" w14:textId="77777777" w:rsidR="00B9410A" w:rsidRPr="00F43EBE" w:rsidRDefault="00B9410A" w:rsidP="003A7806">
            <w:pPr>
              <w:rPr>
                <w:szCs w:val="21"/>
              </w:rPr>
            </w:pPr>
            <w:r w:rsidRPr="00F43EBE">
              <w:rPr>
                <w:rFonts w:hint="eastAsia"/>
                <w:szCs w:val="21"/>
              </w:rPr>
              <w:t xml:space="preserve">　　</w:t>
            </w:r>
            <w:r w:rsidR="00D45385" w:rsidRPr="00F43EBE">
              <w:rPr>
                <w:rFonts w:hint="eastAsia"/>
                <w:szCs w:val="21"/>
              </w:rPr>
              <w:t xml:space="preserve">　</w:t>
            </w:r>
            <w:r w:rsidRPr="00F43EBE">
              <w:rPr>
                <w:rFonts w:hint="eastAsia"/>
                <w:szCs w:val="21"/>
              </w:rPr>
              <w:t xml:space="preserve">連絡先：０２４－５２３－２９４３　</w:t>
            </w:r>
          </w:p>
        </w:tc>
      </w:tr>
    </w:tbl>
    <w:p w14:paraId="058DA128" w14:textId="77777777" w:rsidR="00E94DF9" w:rsidRDefault="00E94DF9" w:rsidP="003864DD"/>
    <w:p w14:paraId="256C1D40" w14:textId="77777777" w:rsidR="004E3501" w:rsidRPr="00EB729A" w:rsidRDefault="003A7806" w:rsidP="003864DD">
      <w:r>
        <w:rPr>
          <w:rFonts w:hint="eastAsia"/>
        </w:rPr>
        <w:lastRenderedPageBreak/>
        <w:t>８</w:t>
      </w:r>
      <w:r w:rsidR="004E3501">
        <w:rPr>
          <w:rFonts w:hint="eastAsia"/>
        </w:rPr>
        <w:t>．第三者による評価の実施状況</w:t>
      </w:r>
    </w:p>
    <w:tbl>
      <w:tblPr>
        <w:tblStyle w:val="af1"/>
        <w:tblW w:w="0" w:type="auto"/>
        <w:jc w:val="center"/>
        <w:tblLook w:val="04A0" w:firstRow="1" w:lastRow="0" w:firstColumn="1" w:lastColumn="0" w:noHBand="0" w:noVBand="1"/>
      </w:tblPr>
      <w:tblGrid>
        <w:gridCol w:w="3397"/>
        <w:gridCol w:w="5384"/>
      </w:tblGrid>
      <w:tr w:rsidR="004E3501" w14:paraId="5F037695" w14:textId="77777777" w:rsidTr="000D1BEA">
        <w:trPr>
          <w:trHeight w:val="552"/>
          <w:jc w:val="center"/>
        </w:trPr>
        <w:tc>
          <w:tcPr>
            <w:tcW w:w="3397" w:type="dxa"/>
            <w:vAlign w:val="center"/>
          </w:tcPr>
          <w:p w14:paraId="3FAAF00D" w14:textId="77777777" w:rsidR="004E3501" w:rsidRDefault="004E3501" w:rsidP="000D1BEA">
            <w:pPr>
              <w:jc w:val="left"/>
            </w:pPr>
            <w:r>
              <w:rPr>
                <w:rFonts w:hint="eastAsia"/>
              </w:rPr>
              <w:t>実施の有無</w:t>
            </w:r>
          </w:p>
        </w:tc>
        <w:tc>
          <w:tcPr>
            <w:tcW w:w="5384" w:type="dxa"/>
            <w:vAlign w:val="center"/>
          </w:tcPr>
          <w:p w14:paraId="1BC7E75C" w14:textId="77777777" w:rsidR="004E3501" w:rsidRDefault="004E3501" w:rsidP="000D1BEA">
            <w:pPr>
              <w:ind w:firstLineChars="100" w:firstLine="210"/>
            </w:pPr>
            <w:r>
              <w:rPr>
                <w:rFonts w:hint="eastAsia"/>
              </w:rPr>
              <w:t xml:space="preserve">有　・　</w:t>
            </w:r>
            <w:r w:rsidR="000D1BEA" w:rsidRPr="000D1BEA">
              <w:rPr>
                <w:b/>
              </w:rPr>
              <w:fldChar w:fldCharType="begin"/>
            </w:r>
            <w:r w:rsidR="000D1BEA" w:rsidRPr="000D1BEA">
              <w:rPr>
                <w:b/>
              </w:rPr>
              <w:instrText xml:space="preserve"> </w:instrText>
            </w:r>
            <w:r w:rsidR="000D1BEA" w:rsidRPr="000D1BEA">
              <w:rPr>
                <w:rFonts w:hint="eastAsia"/>
                <w:b/>
              </w:rPr>
              <w:instrText>eq \o\ac(</w:instrText>
            </w:r>
            <w:r w:rsidR="000D1BEA" w:rsidRPr="000D1BEA">
              <w:rPr>
                <w:rFonts w:ascii="ＭＳ 明朝" w:hint="eastAsia"/>
                <w:b/>
                <w:position w:val="-4"/>
                <w:sz w:val="31"/>
              </w:rPr>
              <w:instrText>○</w:instrText>
            </w:r>
            <w:r w:rsidR="000D1BEA" w:rsidRPr="000D1BEA">
              <w:rPr>
                <w:rFonts w:hint="eastAsia"/>
                <w:b/>
              </w:rPr>
              <w:instrText>,</w:instrText>
            </w:r>
            <w:r w:rsidR="000D1BEA" w:rsidRPr="000D1BEA">
              <w:rPr>
                <w:rFonts w:hint="eastAsia"/>
                <w:b/>
              </w:rPr>
              <w:instrText>無</w:instrText>
            </w:r>
            <w:r w:rsidR="000D1BEA" w:rsidRPr="000D1BEA">
              <w:rPr>
                <w:rFonts w:hint="eastAsia"/>
                <w:b/>
              </w:rPr>
              <w:instrText>)</w:instrText>
            </w:r>
            <w:r w:rsidR="000D1BEA" w:rsidRPr="000D1BEA">
              <w:rPr>
                <w:b/>
              </w:rPr>
              <w:fldChar w:fldCharType="end"/>
            </w:r>
          </w:p>
        </w:tc>
      </w:tr>
      <w:tr w:rsidR="004E3501" w14:paraId="4B695AD6" w14:textId="77777777" w:rsidTr="000D1BEA">
        <w:trPr>
          <w:trHeight w:val="558"/>
          <w:jc w:val="center"/>
        </w:trPr>
        <w:tc>
          <w:tcPr>
            <w:tcW w:w="3397" w:type="dxa"/>
            <w:vAlign w:val="center"/>
          </w:tcPr>
          <w:p w14:paraId="22E91AE1" w14:textId="77777777" w:rsidR="004E3501" w:rsidRDefault="004E3501" w:rsidP="000D1BEA">
            <w:r>
              <w:rPr>
                <w:rFonts w:hint="eastAsia"/>
              </w:rPr>
              <w:t>実施した直近の年月日</w:t>
            </w:r>
          </w:p>
        </w:tc>
        <w:tc>
          <w:tcPr>
            <w:tcW w:w="5384" w:type="dxa"/>
            <w:vAlign w:val="center"/>
          </w:tcPr>
          <w:p w14:paraId="63B90107" w14:textId="77777777" w:rsidR="004E3501" w:rsidRDefault="004E3501" w:rsidP="000D1BEA">
            <w:r>
              <w:rPr>
                <w:rFonts w:hint="eastAsia"/>
              </w:rPr>
              <w:t xml:space="preserve">　　　　年　　　月　　　日</w:t>
            </w:r>
          </w:p>
        </w:tc>
      </w:tr>
      <w:tr w:rsidR="004E3501" w14:paraId="35F42BFB" w14:textId="77777777" w:rsidTr="000D1BEA">
        <w:trPr>
          <w:trHeight w:val="554"/>
          <w:jc w:val="center"/>
        </w:trPr>
        <w:tc>
          <w:tcPr>
            <w:tcW w:w="3397" w:type="dxa"/>
            <w:vAlign w:val="center"/>
          </w:tcPr>
          <w:p w14:paraId="23CE8FCC" w14:textId="77777777" w:rsidR="004E3501" w:rsidRDefault="004E3501" w:rsidP="000D1BEA">
            <w:r>
              <w:rPr>
                <w:rFonts w:hint="eastAsia"/>
              </w:rPr>
              <w:t>実施した評価機関の名称</w:t>
            </w:r>
          </w:p>
        </w:tc>
        <w:tc>
          <w:tcPr>
            <w:tcW w:w="5384" w:type="dxa"/>
            <w:vAlign w:val="center"/>
          </w:tcPr>
          <w:p w14:paraId="466F4699" w14:textId="77777777" w:rsidR="004E3501" w:rsidRDefault="004E3501" w:rsidP="000D1BEA"/>
        </w:tc>
      </w:tr>
      <w:tr w:rsidR="004E3501" w14:paraId="26232D3D" w14:textId="77777777" w:rsidTr="000D1BEA">
        <w:trPr>
          <w:trHeight w:val="547"/>
          <w:jc w:val="center"/>
        </w:trPr>
        <w:tc>
          <w:tcPr>
            <w:tcW w:w="3397" w:type="dxa"/>
            <w:vAlign w:val="center"/>
          </w:tcPr>
          <w:p w14:paraId="73481233" w14:textId="77777777" w:rsidR="004E3501" w:rsidRDefault="004E3501" w:rsidP="000D1BEA">
            <w:r>
              <w:rPr>
                <w:rFonts w:hint="eastAsia"/>
              </w:rPr>
              <w:t>評価結果の開示状況</w:t>
            </w:r>
          </w:p>
        </w:tc>
        <w:tc>
          <w:tcPr>
            <w:tcW w:w="5384" w:type="dxa"/>
            <w:vAlign w:val="center"/>
          </w:tcPr>
          <w:p w14:paraId="2EEF1C73" w14:textId="77777777" w:rsidR="004E3501" w:rsidRDefault="004E3501" w:rsidP="000D1BEA"/>
        </w:tc>
      </w:tr>
    </w:tbl>
    <w:p w14:paraId="2E8B3F40" w14:textId="77777777" w:rsidR="004E3501" w:rsidRPr="00EB729A" w:rsidRDefault="004E3501" w:rsidP="003864DD"/>
    <w:p w14:paraId="2F0635AB" w14:textId="77777777" w:rsidR="003864DD" w:rsidRDefault="003864DD" w:rsidP="003864DD"/>
    <w:p w14:paraId="1C45BC89" w14:textId="77777777" w:rsidR="000D1BEA" w:rsidRDefault="000D1BEA" w:rsidP="003864DD"/>
    <w:p w14:paraId="3A5E9E53" w14:textId="77777777" w:rsidR="000D1BEA" w:rsidRDefault="000D1BEA" w:rsidP="003864DD"/>
    <w:p w14:paraId="5AECA5BA" w14:textId="77777777" w:rsidR="000D1BEA" w:rsidRDefault="000D1BEA" w:rsidP="003864DD"/>
    <w:p w14:paraId="439EA6AA" w14:textId="77777777" w:rsidR="000D1BEA" w:rsidRDefault="000D1BEA" w:rsidP="003864DD"/>
    <w:p w14:paraId="386C9649" w14:textId="77777777" w:rsidR="000D1BEA" w:rsidRDefault="000D1BEA" w:rsidP="003864DD"/>
    <w:p w14:paraId="38CE2FC8" w14:textId="77777777" w:rsidR="000D1BEA" w:rsidRDefault="000D1BEA" w:rsidP="003864DD"/>
    <w:p w14:paraId="590BED83" w14:textId="77777777" w:rsidR="000D1BEA" w:rsidRDefault="000D1BEA" w:rsidP="003864DD"/>
    <w:p w14:paraId="39A39CF9" w14:textId="77777777" w:rsidR="000D1BEA" w:rsidRDefault="000D1BEA" w:rsidP="003864DD"/>
    <w:p w14:paraId="54C9C2E4" w14:textId="77777777" w:rsidR="000D1BEA" w:rsidRDefault="000D1BEA" w:rsidP="003864DD"/>
    <w:p w14:paraId="5B4674C6" w14:textId="77777777" w:rsidR="000D1BEA" w:rsidRDefault="000D1BEA" w:rsidP="003864DD"/>
    <w:p w14:paraId="38FAC8DD" w14:textId="77777777" w:rsidR="000D1BEA" w:rsidRDefault="000D1BEA" w:rsidP="003864DD"/>
    <w:p w14:paraId="07F8A692" w14:textId="77777777" w:rsidR="000D1BEA" w:rsidRDefault="000D1BEA" w:rsidP="003864DD"/>
    <w:p w14:paraId="691AF22C" w14:textId="77777777" w:rsidR="000D1BEA" w:rsidRDefault="000D1BEA" w:rsidP="003864DD"/>
    <w:p w14:paraId="49C97898" w14:textId="77777777" w:rsidR="000D1BEA" w:rsidRDefault="000D1BEA" w:rsidP="003864DD"/>
    <w:p w14:paraId="51244DAA" w14:textId="77777777" w:rsidR="000D1BEA" w:rsidRDefault="000D1BEA" w:rsidP="003864DD"/>
    <w:p w14:paraId="78C4428E" w14:textId="77777777" w:rsidR="000D1BEA" w:rsidRDefault="000D1BEA" w:rsidP="003864DD"/>
    <w:p w14:paraId="1C3A2C96" w14:textId="77777777" w:rsidR="000D1BEA" w:rsidRDefault="000D1BEA" w:rsidP="003864DD"/>
    <w:p w14:paraId="7ECD38A6" w14:textId="77777777" w:rsidR="000D1BEA" w:rsidRDefault="000D1BEA" w:rsidP="003864DD"/>
    <w:p w14:paraId="2203476B" w14:textId="77777777" w:rsidR="000D1BEA" w:rsidRDefault="000D1BEA" w:rsidP="003864DD"/>
    <w:p w14:paraId="72D7AB4F" w14:textId="77777777" w:rsidR="000D1BEA" w:rsidRDefault="000D1BEA" w:rsidP="003864DD"/>
    <w:p w14:paraId="56D3F4ED" w14:textId="77777777" w:rsidR="000D1BEA" w:rsidRDefault="000D1BEA" w:rsidP="003864DD"/>
    <w:p w14:paraId="1C68126C" w14:textId="77777777" w:rsidR="000D1BEA" w:rsidRDefault="000D1BEA" w:rsidP="003864DD"/>
    <w:p w14:paraId="5F978968" w14:textId="77777777" w:rsidR="000D1BEA" w:rsidRDefault="000D1BEA" w:rsidP="003864DD"/>
    <w:p w14:paraId="537F4242" w14:textId="77777777" w:rsidR="000D1BEA" w:rsidRDefault="000D1BEA" w:rsidP="003864DD"/>
    <w:p w14:paraId="541DB1E5" w14:textId="77777777" w:rsidR="000D1BEA" w:rsidRDefault="000D1BEA" w:rsidP="003864DD"/>
    <w:p w14:paraId="123E88D1" w14:textId="77777777" w:rsidR="000D1BEA" w:rsidRDefault="000D1BEA" w:rsidP="003864DD"/>
    <w:p w14:paraId="04137F9D" w14:textId="77777777" w:rsidR="000D1BEA" w:rsidRDefault="000D1BEA" w:rsidP="003864DD"/>
    <w:p w14:paraId="7B135AA9" w14:textId="77777777" w:rsidR="000D1BEA" w:rsidRDefault="000D1BEA" w:rsidP="003864DD"/>
    <w:p w14:paraId="308A012D" w14:textId="77777777" w:rsidR="000D1BEA" w:rsidRDefault="000D1BEA" w:rsidP="003864DD"/>
    <w:p w14:paraId="395BF7E3" w14:textId="77777777" w:rsidR="000D1BEA" w:rsidRDefault="000D1BEA" w:rsidP="003864DD"/>
    <w:p w14:paraId="18417F75" w14:textId="77777777" w:rsidR="000D1BEA" w:rsidRDefault="000D1BEA" w:rsidP="003864DD"/>
    <w:p w14:paraId="23C363A1" w14:textId="77777777" w:rsidR="000D1BEA" w:rsidRDefault="000D1BEA" w:rsidP="003864DD"/>
    <w:p w14:paraId="19D1CCD7" w14:textId="77777777" w:rsidR="000D1BEA" w:rsidRDefault="000D1BEA" w:rsidP="003864DD"/>
    <w:p w14:paraId="20AC142C" w14:textId="77777777" w:rsidR="000D1BEA" w:rsidRDefault="000D1BEA" w:rsidP="003864DD"/>
    <w:p w14:paraId="048E9B14" w14:textId="77777777" w:rsidR="000D1BEA" w:rsidRDefault="000D1BEA" w:rsidP="003864DD"/>
    <w:p w14:paraId="6DDFFF7E" w14:textId="77777777" w:rsidR="000D1BEA" w:rsidRDefault="000D1BEA" w:rsidP="003864DD"/>
    <w:p w14:paraId="45596B93" w14:textId="77777777" w:rsidR="000D1BEA" w:rsidRDefault="00EE2F9A" w:rsidP="003864DD">
      <w:r>
        <w:rPr>
          <w:rFonts w:hint="eastAsia"/>
        </w:rPr>
        <w:lastRenderedPageBreak/>
        <w:t>＜別紙２＞</w:t>
      </w:r>
    </w:p>
    <w:p w14:paraId="1280C856" w14:textId="77777777" w:rsidR="00042112" w:rsidRDefault="00042112" w:rsidP="003864DD"/>
    <w:p w14:paraId="71924E3A" w14:textId="77777777" w:rsidR="001022F2" w:rsidRPr="00281538" w:rsidRDefault="00042112" w:rsidP="001022F2">
      <w:pPr>
        <w:ind w:rightChars="-5" w:right="-10"/>
        <w:jc w:val="center"/>
        <w:rPr>
          <w:b/>
          <w:sz w:val="22"/>
          <w:szCs w:val="22"/>
        </w:rPr>
      </w:pPr>
      <w:r w:rsidRPr="00281538">
        <w:rPr>
          <w:rFonts w:hint="eastAsia"/>
          <w:b/>
          <w:sz w:val="22"/>
          <w:szCs w:val="22"/>
        </w:rPr>
        <w:t>呉羽総合病院　通所リハビリテーション（介護予防通所リハビリテーション）</w:t>
      </w:r>
    </w:p>
    <w:p w14:paraId="14CFEFC0" w14:textId="77777777" w:rsidR="00EE2F9A" w:rsidRPr="00281538" w:rsidRDefault="00EE2F9A" w:rsidP="001022F2">
      <w:pPr>
        <w:ind w:rightChars="-5" w:right="-10"/>
        <w:jc w:val="center"/>
        <w:rPr>
          <w:b/>
          <w:sz w:val="22"/>
          <w:szCs w:val="22"/>
        </w:rPr>
      </w:pPr>
      <w:r w:rsidRPr="00281538">
        <w:rPr>
          <w:rFonts w:hint="eastAsia"/>
          <w:b/>
          <w:sz w:val="22"/>
          <w:szCs w:val="22"/>
        </w:rPr>
        <w:t>利用料金</w:t>
      </w:r>
      <w:r w:rsidR="00475533" w:rsidRPr="00281538">
        <w:rPr>
          <w:rFonts w:hint="eastAsia"/>
          <w:b/>
          <w:sz w:val="22"/>
          <w:szCs w:val="22"/>
        </w:rPr>
        <w:t>のご案内</w:t>
      </w:r>
    </w:p>
    <w:p w14:paraId="082D42CA" w14:textId="77777777" w:rsidR="001022F2" w:rsidRPr="00904BD4" w:rsidRDefault="001022F2" w:rsidP="001022F2">
      <w:pPr>
        <w:ind w:rightChars="-5" w:right="-10"/>
        <w:jc w:val="right"/>
        <w:rPr>
          <w:b/>
          <w:szCs w:val="21"/>
        </w:rPr>
      </w:pPr>
      <w:r w:rsidRPr="00904BD4">
        <w:rPr>
          <w:rFonts w:hint="eastAsia"/>
          <w:b/>
          <w:szCs w:val="21"/>
        </w:rPr>
        <w:t>（</w:t>
      </w:r>
      <w:r w:rsidRPr="00904BD4">
        <w:rPr>
          <w:rFonts w:hint="eastAsia"/>
          <w:b/>
          <w:szCs w:val="21"/>
        </w:rPr>
        <w:t>202</w:t>
      </w:r>
      <w:r w:rsidR="00643BDE">
        <w:rPr>
          <w:rFonts w:hint="eastAsia"/>
          <w:b/>
          <w:szCs w:val="21"/>
        </w:rPr>
        <w:t>4</w:t>
      </w:r>
      <w:r w:rsidRPr="00904BD4">
        <w:rPr>
          <w:rFonts w:hint="eastAsia"/>
          <w:b/>
          <w:szCs w:val="21"/>
        </w:rPr>
        <w:t>年</w:t>
      </w:r>
      <w:r w:rsidR="00643BDE">
        <w:rPr>
          <w:rFonts w:hint="eastAsia"/>
          <w:b/>
          <w:szCs w:val="21"/>
        </w:rPr>
        <w:t>6</w:t>
      </w:r>
      <w:r w:rsidRPr="00904BD4">
        <w:rPr>
          <w:rFonts w:hint="eastAsia"/>
          <w:b/>
          <w:szCs w:val="21"/>
        </w:rPr>
        <w:t>月</w:t>
      </w:r>
      <w:r w:rsidRPr="00904BD4">
        <w:rPr>
          <w:rFonts w:hint="eastAsia"/>
          <w:b/>
          <w:szCs w:val="21"/>
        </w:rPr>
        <w:t>1</w:t>
      </w:r>
      <w:r w:rsidRPr="00904BD4">
        <w:rPr>
          <w:rFonts w:hint="eastAsia"/>
          <w:b/>
          <w:szCs w:val="21"/>
        </w:rPr>
        <w:t>日現在）</w:t>
      </w:r>
    </w:p>
    <w:p w14:paraId="4B67EF09" w14:textId="77777777" w:rsidR="001022F2" w:rsidRPr="001022F2" w:rsidRDefault="001022F2" w:rsidP="001022F2">
      <w:pPr>
        <w:jc w:val="center"/>
        <w:rPr>
          <w:b/>
          <w:sz w:val="22"/>
          <w:szCs w:val="22"/>
        </w:rPr>
      </w:pPr>
    </w:p>
    <w:p w14:paraId="6D4A1A30" w14:textId="77777777" w:rsidR="00EE2F9A" w:rsidRDefault="00EE2F9A" w:rsidP="00EE2F9A">
      <w:pPr>
        <w:rPr>
          <w:sz w:val="22"/>
          <w:szCs w:val="22"/>
        </w:rPr>
      </w:pPr>
    </w:p>
    <w:p w14:paraId="4EDB8F2F" w14:textId="77777777" w:rsidR="00EE2F9A" w:rsidRDefault="00EE2F9A" w:rsidP="00EE2F9A">
      <w:pPr>
        <w:rPr>
          <w:sz w:val="22"/>
          <w:szCs w:val="22"/>
        </w:rPr>
      </w:pPr>
      <w:r>
        <w:rPr>
          <w:rFonts w:hint="eastAsia"/>
          <w:sz w:val="22"/>
          <w:szCs w:val="22"/>
        </w:rPr>
        <w:t xml:space="preserve">（１）通所リハビリテーション（１時間以上２時間未満）　</w:t>
      </w:r>
    </w:p>
    <w:p w14:paraId="5810DFB4" w14:textId="77777777" w:rsidR="00EE2F9A" w:rsidRDefault="00EE2F9A" w:rsidP="00083965">
      <w:pPr>
        <w:jc w:val="right"/>
        <w:rPr>
          <w:sz w:val="22"/>
          <w:szCs w:val="22"/>
        </w:rPr>
      </w:pPr>
      <w:bookmarkStart w:id="3" w:name="_Hlk510088907"/>
      <w:r>
        <w:rPr>
          <w:rFonts w:hint="eastAsia"/>
          <w:sz w:val="22"/>
          <w:szCs w:val="22"/>
        </w:rPr>
        <w:t>（）内は二割・</w:t>
      </w:r>
      <w:r w:rsidR="00083965">
        <w:rPr>
          <w:rFonts w:hint="eastAsia"/>
          <w:sz w:val="22"/>
          <w:szCs w:val="22"/>
        </w:rPr>
        <w:t>＜＞内は</w:t>
      </w:r>
      <w:r>
        <w:rPr>
          <w:rFonts w:hint="eastAsia"/>
          <w:sz w:val="22"/>
          <w:szCs w:val="22"/>
        </w:rPr>
        <w:t>三割負担を表示　　単位：円</w:t>
      </w:r>
    </w:p>
    <w:tbl>
      <w:tblPr>
        <w:tblW w:w="907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
        <w:gridCol w:w="1263"/>
        <w:gridCol w:w="596"/>
        <w:gridCol w:w="355"/>
        <w:gridCol w:w="1326"/>
        <w:gridCol w:w="1267"/>
        <w:gridCol w:w="879"/>
        <w:gridCol w:w="397"/>
        <w:gridCol w:w="1276"/>
        <w:gridCol w:w="1264"/>
      </w:tblGrid>
      <w:tr w:rsidR="0066301C" w14:paraId="2197C37F" w14:textId="77777777" w:rsidTr="0066301C">
        <w:trPr>
          <w:trHeight w:val="471"/>
        </w:trPr>
        <w:tc>
          <w:tcPr>
            <w:tcW w:w="2667" w:type="dxa"/>
            <w:gridSpan w:val="4"/>
            <w:vAlign w:val="center"/>
          </w:tcPr>
          <w:p w14:paraId="1A62F03B" w14:textId="77777777" w:rsidR="0066301C" w:rsidRPr="00A873BE" w:rsidRDefault="0066301C" w:rsidP="003A7806">
            <w:pPr>
              <w:jc w:val="center"/>
              <w:rPr>
                <w:b/>
                <w:sz w:val="22"/>
                <w:szCs w:val="22"/>
              </w:rPr>
            </w:pPr>
            <w:bookmarkStart w:id="4" w:name="_Hlk166162043"/>
            <w:bookmarkEnd w:id="3"/>
            <w:r w:rsidRPr="00A873BE">
              <w:rPr>
                <w:rFonts w:hint="eastAsia"/>
                <w:b/>
                <w:sz w:val="22"/>
                <w:szCs w:val="22"/>
              </w:rPr>
              <w:t>介護度別</w:t>
            </w:r>
          </w:p>
        </w:tc>
        <w:tc>
          <w:tcPr>
            <w:tcW w:w="1326" w:type="dxa"/>
            <w:vAlign w:val="center"/>
          </w:tcPr>
          <w:p w14:paraId="60A6DA3A" w14:textId="77777777" w:rsidR="0066301C" w:rsidRPr="00A873BE" w:rsidRDefault="0066301C" w:rsidP="003A7806">
            <w:pPr>
              <w:jc w:val="center"/>
              <w:rPr>
                <w:b/>
                <w:sz w:val="22"/>
                <w:szCs w:val="22"/>
              </w:rPr>
            </w:pPr>
            <w:r w:rsidRPr="00A873BE">
              <w:rPr>
                <w:rFonts w:hint="eastAsia"/>
                <w:b/>
                <w:sz w:val="22"/>
                <w:szCs w:val="22"/>
              </w:rPr>
              <w:t>要介護１</w:t>
            </w:r>
          </w:p>
        </w:tc>
        <w:tc>
          <w:tcPr>
            <w:tcW w:w="1267" w:type="dxa"/>
            <w:vAlign w:val="center"/>
          </w:tcPr>
          <w:p w14:paraId="7C0ED841" w14:textId="77777777" w:rsidR="0066301C" w:rsidRPr="00A873BE" w:rsidRDefault="0066301C" w:rsidP="003A7806">
            <w:pPr>
              <w:jc w:val="center"/>
              <w:rPr>
                <w:b/>
                <w:sz w:val="22"/>
                <w:szCs w:val="22"/>
              </w:rPr>
            </w:pPr>
            <w:r w:rsidRPr="00A873BE">
              <w:rPr>
                <w:rFonts w:hint="eastAsia"/>
                <w:b/>
                <w:sz w:val="22"/>
                <w:szCs w:val="22"/>
              </w:rPr>
              <w:t>要介護２</w:t>
            </w:r>
          </w:p>
        </w:tc>
        <w:tc>
          <w:tcPr>
            <w:tcW w:w="1276" w:type="dxa"/>
            <w:gridSpan w:val="2"/>
            <w:vAlign w:val="center"/>
          </w:tcPr>
          <w:p w14:paraId="608B391C" w14:textId="77777777" w:rsidR="0066301C" w:rsidRPr="00A873BE" w:rsidRDefault="0066301C" w:rsidP="003A7806">
            <w:pPr>
              <w:jc w:val="center"/>
              <w:rPr>
                <w:b/>
                <w:sz w:val="22"/>
                <w:szCs w:val="22"/>
              </w:rPr>
            </w:pPr>
            <w:r w:rsidRPr="00A873BE">
              <w:rPr>
                <w:rFonts w:hint="eastAsia"/>
                <w:b/>
                <w:sz w:val="22"/>
                <w:szCs w:val="22"/>
              </w:rPr>
              <w:t>要介護３</w:t>
            </w:r>
          </w:p>
        </w:tc>
        <w:tc>
          <w:tcPr>
            <w:tcW w:w="1276" w:type="dxa"/>
            <w:vAlign w:val="center"/>
          </w:tcPr>
          <w:p w14:paraId="581ADEFB" w14:textId="77777777" w:rsidR="0066301C" w:rsidRPr="00A873BE" w:rsidRDefault="0066301C" w:rsidP="003A7806">
            <w:pPr>
              <w:jc w:val="center"/>
              <w:rPr>
                <w:b/>
                <w:sz w:val="22"/>
                <w:szCs w:val="22"/>
              </w:rPr>
            </w:pPr>
            <w:r w:rsidRPr="00A873BE">
              <w:rPr>
                <w:rFonts w:hint="eastAsia"/>
                <w:b/>
                <w:sz w:val="22"/>
                <w:szCs w:val="22"/>
              </w:rPr>
              <w:t>要介護４</w:t>
            </w:r>
          </w:p>
        </w:tc>
        <w:tc>
          <w:tcPr>
            <w:tcW w:w="1264" w:type="dxa"/>
            <w:vAlign w:val="center"/>
          </w:tcPr>
          <w:p w14:paraId="19E92E09" w14:textId="77777777" w:rsidR="0066301C" w:rsidRPr="00A873BE" w:rsidRDefault="0066301C" w:rsidP="003A7806">
            <w:pPr>
              <w:jc w:val="center"/>
              <w:rPr>
                <w:b/>
                <w:sz w:val="22"/>
                <w:szCs w:val="22"/>
              </w:rPr>
            </w:pPr>
            <w:r w:rsidRPr="00A873BE">
              <w:rPr>
                <w:rFonts w:hint="eastAsia"/>
                <w:b/>
                <w:sz w:val="22"/>
                <w:szCs w:val="22"/>
              </w:rPr>
              <w:t>要介護５</w:t>
            </w:r>
          </w:p>
        </w:tc>
      </w:tr>
      <w:tr w:rsidR="0066301C" w14:paraId="68AB7F28" w14:textId="77777777" w:rsidTr="0066301C">
        <w:tc>
          <w:tcPr>
            <w:tcW w:w="2667" w:type="dxa"/>
            <w:gridSpan w:val="4"/>
            <w:vAlign w:val="center"/>
          </w:tcPr>
          <w:p w14:paraId="5633A9C4" w14:textId="77777777" w:rsidR="0066301C" w:rsidRPr="0066301C" w:rsidRDefault="0066301C" w:rsidP="003A7806">
            <w:pPr>
              <w:jc w:val="center"/>
              <w:rPr>
                <w:sz w:val="22"/>
                <w:szCs w:val="22"/>
              </w:rPr>
            </w:pPr>
            <w:r w:rsidRPr="0066301C">
              <w:rPr>
                <w:rFonts w:hint="eastAsia"/>
                <w:sz w:val="22"/>
                <w:szCs w:val="22"/>
              </w:rPr>
              <w:t>基本サービス費（日額）</w:t>
            </w:r>
          </w:p>
        </w:tc>
        <w:tc>
          <w:tcPr>
            <w:tcW w:w="1326" w:type="dxa"/>
          </w:tcPr>
          <w:p w14:paraId="17049AC0" w14:textId="77777777" w:rsidR="0066301C" w:rsidRPr="000245BA" w:rsidRDefault="0066301C" w:rsidP="003A7806">
            <w:pPr>
              <w:jc w:val="center"/>
              <w:rPr>
                <w:sz w:val="22"/>
                <w:szCs w:val="22"/>
              </w:rPr>
            </w:pPr>
            <w:r>
              <w:rPr>
                <w:rFonts w:hint="eastAsia"/>
                <w:sz w:val="22"/>
                <w:szCs w:val="22"/>
              </w:rPr>
              <w:t>369</w:t>
            </w:r>
          </w:p>
          <w:p w14:paraId="26B1635C" w14:textId="77777777" w:rsidR="0066301C" w:rsidRPr="000245BA" w:rsidRDefault="0066301C" w:rsidP="003A7806">
            <w:pPr>
              <w:jc w:val="center"/>
              <w:rPr>
                <w:sz w:val="22"/>
                <w:szCs w:val="22"/>
              </w:rPr>
            </w:pPr>
            <w:r w:rsidRPr="000245BA">
              <w:rPr>
                <w:rFonts w:hint="eastAsia"/>
                <w:sz w:val="22"/>
                <w:szCs w:val="22"/>
              </w:rPr>
              <w:t>（</w:t>
            </w:r>
            <w:r>
              <w:rPr>
                <w:rFonts w:hint="eastAsia"/>
                <w:sz w:val="22"/>
                <w:szCs w:val="22"/>
              </w:rPr>
              <w:t>738</w:t>
            </w:r>
            <w:r w:rsidRPr="000245BA">
              <w:rPr>
                <w:rFonts w:hint="eastAsia"/>
                <w:sz w:val="22"/>
                <w:szCs w:val="22"/>
              </w:rPr>
              <w:t>）</w:t>
            </w:r>
          </w:p>
          <w:p w14:paraId="7E3D8F51" w14:textId="77777777" w:rsidR="0066301C" w:rsidRPr="000245BA" w:rsidRDefault="0066301C" w:rsidP="003A7806">
            <w:pPr>
              <w:jc w:val="center"/>
              <w:rPr>
                <w:sz w:val="22"/>
                <w:szCs w:val="22"/>
              </w:rPr>
            </w:pPr>
            <w:r>
              <w:rPr>
                <w:rFonts w:hint="eastAsia"/>
                <w:sz w:val="22"/>
                <w:szCs w:val="22"/>
              </w:rPr>
              <w:t>＜</w:t>
            </w:r>
            <w:r>
              <w:rPr>
                <w:rFonts w:hint="eastAsia"/>
                <w:sz w:val="22"/>
                <w:szCs w:val="22"/>
              </w:rPr>
              <w:t>1107</w:t>
            </w:r>
            <w:r>
              <w:rPr>
                <w:rFonts w:hint="eastAsia"/>
                <w:sz w:val="22"/>
                <w:szCs w:val="22"/>
              </w:rPr>
              <w:t>＞</w:t>
            </w:r>
          </w:p>
        </w:tc>
        <w:tc>
          <w:tcPr>
            <w:tcW w:w="1267" w:type="dxa"/>
          </w:tcPr>
          <w:p w14:paraId="1AB020E5" w14:textId="77777777" w:rsidR="0066301C" w:rsidRDefault="0066301C" w:rsidP="003A7806">
            <w:pPr>
              <w:jc w:val="center"/>
              <w:rPr>
                <w:sz w:val="22"/>
                <w:szCs w:val="22"/>
              </w:rPr>
            </w:pPr>
            <w:r>
              <w:rPr>
                <w:rFonts w:hint="eastAsia"/>
                <w:sz w:val="22"/>
                <w:szCs w:val="22"/>
              </w:rPr>
              <w:t>398</w:t>
            </w:r>
          </w:p>
          <w:p w14:paraId="71EABE71" w14:textId="77777777" w:rsidR="0066301C" w:rsidRDefault="0066301C" w:rsidP="003A7806">
            <w:pPr>
              <w:jc w:val="center"/>
              <w:rPr>
                <w:sz w:val="22"/>
                <w:szCs w:val="22"/>
              </w:rPr>
            </w:pPr>
            <w:r>
              <w:rPr>
                <w:rFonts w:hint="eastAsia"/>
                <w:sz w:val="22"/>
                <w:szCs w:val="22"/>
              </w:rPr>
              <w:t>（</w:t>
            </w:r>
            <w:r>
              <w:rPr>
                <w:rFonts w:hint="eastAsia"/>
                <w:sz w:val="22"/>
                <w:szCs w:val="22"/>
              </w:rPr>
              <w:t>796</w:t>
            </w:r>
            <w:r>
              <w:rPr>
                <w:rFonts w:hint="eastAsia"/>
                <w:sz w:val="22"/>
                <w:szCs w:val="22"/>
              </w:rPr>
              <w:t>）</w:t>
            </w:r>
          </w:p>
          <w:p w14:paraId="5598D94E" w14:textId="77777777" w:rsidR="0066301C" w:rsidRDefault="0066301C" w:rsidP="003A7806">
            <w:pPr>
              <w:jc w:val="center"/>
              <w:rPr>
                <w:sz w:val="22"/>
                <w:szCs w:val="22"/>
              </w:rPr>
            </w:pPr>
            <w:r>
              <w:rPr>
                <w:rFonts w:hint="eastAsia"/>
                <w:sz w:val="22"/>
                <w:szCs w:val="22"/>
              </w:rPr>
              <w:t>＜</w:t>
            </w:r>
            <w:r>
              <w:rPr>
                <w:rFonts w:hint="eastAsia"/>
                <w:sz w:val="22"/>
                <w:szCs w:val="22"/>
              </w:rPr>
              <w:t>1194</w:t>
            </w:r>
            <w:r>
              <w:rPr>
                <w:rFonts w:hint="eastAsia"/>
                <w:sz w:val="22"/>
                <w:szCs w:val="22"/>
              </w:rPr>
              <w:t>＞</w:t>
            </w:r>
          </w:p>
        </w:tc>
        <w:tc>
          <w:tcPr>
            <w:tcW w:w="1276" w:type="dxa"/>
            <w:gridSpan w:val="2"/>
          </w:tcPr>
          <w:p w14:paraId="63D560AC" w14:textId="77777777" w:rsidR="0066301C" w:rsidRDefault="0066301C" w:rsidP="003A7806">
            <w:pPr>
              <w:jc w:val="center"/>
              <w:rPr>
                <w:sz w:val="22"/>
                <w:szCs w:val="22"/>
              </w:rPr>
            </w:pPr>
            <w:r>
              <w:rPr>
                <w:rFonts w:hint="eastAsia"/>
                <w:sz w:val="22"/>
                <w:szCs w:val="22"/>
              </w:rPr>
              <w:t>429</w:t>
            </w:r>
          </w:p>
          <w:p w14:paraId="0BEA9070" w14:textId="77777777" w:rsidR="0066301C" w:rsidRDefault="0066301C" w:rsidP="003A7806">
            <w:pPr>
              <w:jc w:val="center"/>
              <w:rPr>
                <w:sz w:val="22"/>
                <w:szCs w:val="22"/>
              </w:rPr>
            </w:pPr>
            <w:r>
              <w:rPr>
                <w:rFonts w:hint="eastAsia"/>
                <w:sz w:val="22"/>
                <w:szCs w:val="22"/>
              </w:rPr>
              <w:t>（</w:t>
            </w:r>
            <w:r>
              <w:rPr>
                <w:rFonts w:hint="eastAsia"/>
                <w:sz w:val="22"/>
                <w:szCs w:val="22"/>
              </w:rPr>
              <w:t>858</w:t>
            </w:r>
            <w:r>
              <w:rPr>
                <w:rFonts w:hint="eastAsia"/>
                <w:sz w:val="22"/>
                <w:szCs w:val="22"/>
              </w:rPr>
              <w:t>）</w:t>
            </w:r>
          </w:p>
          <w:p w14:paraId="40B3C605" w14:textId="77777777" w:rsidR="0066301C" w:rsidRDefault="0066301C" w:rsidP="003A7806">
            <w:pPr>
              <w:jc w:val="center"/>
              <w:rPr>
                <w:sz w:val="22"/>
                <w:szCs w:val="22"/>
              </w:rPr>
            </w:pPr>
            <w:r>
              <w:rPr>
                <w:rFonts w:hint="eastAsia"/>
                <w:sz w:val="22"/>
                <w:szCs w:val="22"/>
              </w:rPr>
              <w:t>＜</w:t>
            </w:r>
            <w:r>
              <w:rPr>
                <w:rFonts w:hint="eastAsia"/>
                <w:sz w:val="22"/>
                <w:szCs w:val="22"/>
              </w:rPr>
              <w:t>1287</w:t>
            </w:r>
            <w:r>
              <w:rPr>
                <w:rFonts w:hint="eastAsia"/>
                <w:sz w:val="22"/>
                <w:szCs w:val="22"/>
              </w:rPr>
              <w:t>＞</w:t>
            </w:r>
          </w:p>
        </w:tc>
        <w:tc>
          <w:tcPr>
            <w:tcW w:w="1276" w:type="dxa"/>
          </w:tcPr>
          <w:p w14:paraId="4BC08389" w14:textId="77777777" w:rsidR="0066301C" w:rsidRDefault="0066301C" w:rsidP="003A7806">
            <w:pPr>
              <w:jc w:val="center"/>
              <w:rPr>
                <w:sz w:val="22"/>
                <w:szCs w:val="22"/>
              </w:rPr>
            </w:pPr>
            <w:r>
              <w:rPr>
                <w:rFonts w:hint="eastAsia"/>
                <w:sz w:val="22"/>
                <w:szCs w:val="22"/>
              </w:rPr>
              <w:t>458</w:t>
            </w:r>
          </w:p>
          <w:p w14:paraId="3382F0D1" w14:textId="77777777" w:rsidR="0066301C" w:rsidRDefault="0066301C" w:rsidP="003A7806">
            <w:pPr>
              <w:jc w:val="center"/>
              <w:rPr>
                <w:sz w:val="22"/>
                <w:szCs w:val="22"/>
              </w:rPr>
            </w:pPr>
            <w:r>
              <w:rPr>
                <w:rFonts w:hint="eastAsia"/>
                <w:sz w:val="22"/>
                <w:szCs w:val="22"/>
              </w:rPr>
              <w:t>（</w:t>
            </w:r>
            <w:r>
              <w:rPr>
                <w:rFonts w:hint="eastAsia"/>
                <w:sz w:val="22"/>
                <w:szCs w:val="22"/>
              </w:rPr>
              <w:t>916</w:t>
            </w:r>
            <w:r>
              <w:rPr>
                <w:rFonts w:hint="eastAsia"/>
                <w:sz w:val="22"/>
                <w:szCs w:val="22"/>
              </w:rPr>
              <w:t>）</w:t>
            </w:r>
          </w:p>
          <w:p w14:paraId="415D57CB" w14:textId="77777777" w:rsidR="0066301C" w:rsidRDefault="0066301C" w:rsidP="003A7806">
            <w:pPr>
              <w:jc w:val="center"/>
              <w:rPr>
                <w:sz w:val="22"/>
                <w:szCs w:val="22"/>
              </w:rPr>
            </w:pPr>
            <w:r>
              <w:rPr>
                <w:rFonts w:hint="eastAsia"/>
                <w:sz w:val="22"/>
                <w:szCs w:val="22"/>
              </w:rPr>
              <w:t>＜</w:t>
            </w:r>
            <w:r>
              <w:rPr>
                <w:rFonts w:hint="eastAsia"/>
                <w:sz w:val="22"/>
                <w:szCs w:val="22"/>
              </w:rPr>
              <w:t>1374</w:t>
            </w:r>
            <w:r>
              <w:rPr>
                <w:rFonts w:hint="eastAsia"/>
                <w:sz w:val="22"/>
                <w:szCs w:val="22"/>
              </w:rPr>
              <w:t>＞</w:t>
            </w:r>
          </w:p>
        </w:tc>
        <w:tc>
          <w:tcPr>
            <w:tcW w:w="1264" w:type="dxa"/>
          </w:tcPr>
          <w:p w14:paraId="34FDE6BB" w14:textId="77777777" w:rsidR="0066301C" w:rsidRDefault="0066301C" w:rsidP="003A7806">
            <w:pPr>
              <w:jc w:val="center"/>
              <w:rPr>
                <w:sz w:val="22"/>
                <w:szCs w:val="22"/>
              </w:rPr>
            </w:pPr>
            <w:r>
              <w:rPr>
                <w:rFonts w:hint="eastAsia"/>
                <w:sz w:val="22"/>
                <w:szCs w:val="22"/>
              </w:rPr>
              <w:t>491</w:t>
            </w:r>
          </w:p>
          <w:p w14:paraId="0B896190" w14:textId="77777777" w:rsidR="0066301C" w:rsidRDefault="0066301C" w:rsidP="003A7806">
            <w:pPr>
              <w:jc w:val="center"/>
              <w:rPr>
                <w:sz w:val="22"/>
                <w:szCs w:val="22"/>
              </w:rPr>
            </w:pPr>
            <w:r>
              <w:rPr>
                <w:rFonts w:hint="eastAsia"/>
                <w:sz w:val="22"/>
                <w:szCs w:val="22"/>
              </w:rPr>
              <w:t>（</w:t>
            </w:r>
            <w:r>
              <w:rPr>
                <w:rFonts w:hint="eastAsia"/>
                <w:sz w:val="22"/>
                <w:szCs w:val="22"/>
              </w:rPr>
              <w:t>982</w:t>
            </w:r>
            <w:r>
              <w:rPr>
                <w:rFonts w:hint="eastAsia"/>
                <w:sz w:val="22"/>
                <w:szCs w:val="22"/>
              </w:rPr>
              <w:t>）</w:t>
            </w:r>
          </w:p>
          <w:p w14:paraId="30708BAF" w14:textId="77777777" w:rsidR="0066301C" w:rsidRDefault="0066301C" w:rsidP="003A7806">
            <w:pPr>
              <w:jc w:val="center"/>
              <w:rPr>
                <w:sz w:val="22"/>
                <w:szCs w:val="22"/>
              </w:rPr>
            </w:pPr>
            <w:r>
              <w:rPr>
                <w:rFonts w:hint="eastAsia"/>
                <w:sz w:val="22"/>
                <w:szCs w:val="22"/>
              </w:rPr>
              <w:t>＜</w:t>
            </w:r>
            <w:r>
              <w:rPr>
                <w:rFonts w:hint="eastAsia"/>
                <w:sz w:val="22"/>
                <w:szCs w:val="22"/>
              </w:rPr>
              <w:t>1473</w:t>
            </w:r>
            <w:r>
              <w:rPr>
                <w:rFonts w:hint="eastAsia"/>
                <w:sz w:val="22"/>
                <w:szCs w:val="22"/>
              </w:rPr>
              <w:t>＞</w:t>
            </w:r>
          </w:p>
        </w:tc>
      </w:tr>
      <w:bookmarkEnd w:id="4"/>
      <w:tr w:rsidR="00A873BE" w14:paraId="44C78CE7" w14:textId="77777777" w:rsidTr="0021460F">
        <w:trPr>
          <w:cantSplit/>
          <w:trHeight w:val="716"/>
        </w:trPr>
        <w:tc>
          <w:tcPr>
            <w:tcW w:w="453" w:type="dxa"/>
            <w:vMerge w:val="restart"/>
            <w:vAlign w:val="center"/>
          </w:tcPr>
          <w:p w14:paraId="1639FF6B" w14:textId="77777777" w:rsidR="00A873BE" w:rsidRPr="00A873BE" w:rsidRDefault="00A873BE" w:rsidP="0021460F">
            <w:pPr>
              <w:rPr>
                <w:sz w:val="22"/>
                <w:szCs w:val="22"/>
              </w:rPr>
            </w:pPr>
            <w:r w:rsidRPr="00A873BE">
              <w:rPr>
                <w:rFonts w:hint="eastAsia"/>
                <w:sz w:val="22"/>
                <w:szCs w:val="22"/>
              </w:rPr>
              <w:t>加</w:t>
            </w:r>
          </w:p>
          <w:p w14:paraId="4A087633" w14:textId="77777777" w:rsidR="00A873BE" w:rsidRDefault="00A873BE" w:rsidP="003A7806">
            <w:pPr>
              <w:jc w:val="center"/>
              <w:rPr>
                <w:sz w:val="18"/>
                <w:szCs w:val="18"/>
              </w:rPr>
            </w:pPr>
            <w:r w:rsidRPr="00A873BE">
              <w:rPr>
                <w:rFonts w:hint="eastAsia"/>
                <w:sz w:val="22"/>
                <w:szCs w:val="22"/>
              </w:rPr>
              <w:t>算</w:t>
            </w:r>
          </w:p>
        </w:tc>
        <w:tc>
          <w:tcPr>
            <w:tcW w:w="2214" w:type="dxa"/>
            <w:gridSpan w:val="3"/>
            <w:tcBorders>
              <w:bottom w:val="single" w:sz="4" w:space="0" w:color="auto"/>
            </w:tcBorders>
            <w:vAlign w:val="center"/>
          </w:tcPr>
          <w:p w14:paraId="41AB638F" w14:textId="77777777" w:rsidR="00A873BE" w:rsidRDefault="00A873BE" w:rsidP="003A7806">
            <w:pPr>
              <w:jc w:val="center"/>
              <w:rPr>
                <w:sz w:val="18"/>
                <w:szCs w:val="18"/>
              </w:rPr>
            </w:pPr>
            <w:r>
              <w:rPr>
                <w:rFonts w:hint="eastAsia"/>
                <w:sz w:val="18"/>
                <w:szCs w:val="18"/>
              </w:rPr>
              <w:t>理学療法士等体制</w:t>
            </w:r>
          </w:p>
          <w:p w14:paraId="67174767" w14:textId="77777777" w:rsidR="00A873BE" w:rsidRDefault="00A873BE" w:rsidP="003A7806">
            <w:pPr>
              <w:jc w:val="center"/>
              <w:rPr>
                <w:sz w:val="18"/>
                <w:szCs w:val="18"/>
              </w:rPr>
            </w:pPr>
            <w:r>
              <w:rPr>
                <w:rFonts w:hint="eastAsia"/>
                <w:sz w:val="18"/>
                <w:szCs w:val="18"/>
              </w:rPr>
              <w:t>強化加算</w:t>
            </w:r>
          </w:p>
        </w:tc>
        <w:tc>
          <w:tcPr>
            <w:tcW w:w="6409" w:type="dxa"/>
            <w:gridSpan w:val="6"/>
            <w:vAlign w:val="center"/>
          </w:tcPr>
          <w:p w14:paraId="031B2E30" w14:textId="77777777" w:rsidR="00A873BE" w:rsidRDefault="00A873BE" w:rsidP="003A7806">
            <w:pPr>
              <w:jc w:val="center"/>
              <w:rPr>
                <w:sz w:val="22"/>
                <w:szCs w:val="22"/>
              </w:rPr>
            </w:pPr>
            <w:r>
              <w:rPr>
                <w:rFonts w:hint="eastAsia"/>
                <w:sz w:val="22"/>
                <w:szCs w:val="22"/>
              </w:rPr>
              <w:t>30</w:t>
            </w:r>
            <w:r>
              <w:rPr>
                <w:rFonts w:hint="eastAsia"/>
                <w:sz w:val="22"/>
                <w:szCs w:val="22"/>
              </w:rPr>
              <w:t>（</w:t>
            </w:r>
            <w:r>
              <w:rPr>
                <w:rFonts w:hint="eastAsia"/>
                <w:sz w:val="22"/>
                <w:szCs w:val="22"/>
              </w:rPr>
              <w:t>60</w:t>
            </w:r>
            <w:r>
              <w:rPr>
                <w:rFonts w:hint="eastAsia"/>
                <w:sz w:val="22"/>
                <w:szCs w:val="22"/>
              </w:rPr>
              <w:t>）＜</w:t>
            </w:r>
            <w:r>
              <w:rPr>
                <w:rFonts w:hint="eastAsia"/>
                <w:sz w:val="22"/>
                <w:szCs w:val="22"/>
              </w:rPr>
              <w:t>90</w:t>
            </w:r>
            <w:r>
              <w:rPr>
                <w:rFonts w:hint="eastAsia"/>
                <w:sz w:val="22"/>
                <w:szCs w:val="22"/>
              </w:rPr>
              <w:t>＞</w:t>
            </w:r>
            <w:r w:rsidRPr="00AF4206">
              <w:rPr>
                <w:rFonts w:hint="eastAsia"/>
                <w:sz w:val="20"/>
                <w:szCs w:val="20"/>
              </w:rPr>
              <w:t>／日</w:t>
            </w:r>
          </w:p>
        </w:tc>
      </w:tr>
      <w:tr w:rsidR="00A873BE" w14:paraId="3FD1982B" w14:textId="77777777" w:rsidTr="00C702D3">
        <w:trPr>
          <w:cantSplit/>
          <w:trHeight w:val="685"/>
        </w:trPr>
        <w:tc>
          <w:tcPr>
            <w:tcW w:w="453" w:type="dxa"/>
            <w:vMerge/>
          </w:tcPr>
          <w:p w14:paraId="36754CDE" w14:textId="77777777" w:rsidR="00A873BE" w:rsidRDefault="00A873BE" w:rsidP="003A7806">
            <w:pPr>
              <w:jc w:val="center"/>
              <w:rPr>
                <w:sz w:val="18"/>
                <w:szCs w:val="18"/>
              </w:rPr>
            </w:pPr>
          </w:p>
        </w:tc>
        <w:tc>
          <w:tcPr>
            <w:tcW w:w="2214" w:type="dxa"/>
            <w:gridSpan w:val="3"/>
            <w:tcBorders>
              <w:bottom w:val="single" w:sz="4" w:space="0" w:color="auto"/>
            </w:tcBorders>
            <w:vAlign w:val="center"/>
          </w:tcPr>
          <w:p w14:paraId="4D12AE0D" w14:textId="77777777" w:rsidR="00A873BE" w:rsidRDefault="00A873BE" w:rsidP="00083965">
            <w:pPr>
              <w:jc w:val="center"/>
              <w:rPr>
                <w:sz w:val="18"/>
                <w:szCs w:val="18"/>
              </w:rPr>
            </w:pPr>
            <w:r>
              <w:rPr>
                <w:rFonts w:hint="eastAsia"/>
                <w:sz w:val="18"/>
                <w:szCs w:val="18"/>
              </w:rPr>
              <w:t>退院時共同指導加算</w:t>
            </w:r>
          </w:p>
        </w:tc>
        <w:tc>
          <w:tcPr>
            <w:tcW w:w="6409" w:type="dxa"/>
            <w:gridSpan w:val="6"/>
            <w:vAlign w:val="center"/>
          </w:tcPr>
          <w:p w14:paraId="60ABF48C" w14:textId="77777777" w:rsidR="00A873BE" w:rsidRDefault="00A873BE" w:rsidP="003A7806">
            <w:pPr>
              <w:jc w:val="center"/>
              <w:rPr>
                <w:sz w:val="22"/>
                <w:szCs w:val="22"/>
              </w:rPr>
            </w:pPr>
            <w:r>
              <w:rPr>
                <w:rFonts w:hint="eastAsia"/>
                <w:sz w:val="22"/>
                <w:szCs w:val="22"/>
              </w:rPr>
              <w:t>600</w:t>
            </w:r>
            <w:r>
              <w:rPr>
                <w:rFonts w:hint="eastAsia"/>
                <w:sz w:val="22"/>
                <w:szCs w:val="22"/>
              </w:rPr>
              <w:t>（</w:t>
            </w:r>
            <w:r>
              <w:rPr>
                <w:rFonts w:hint="eastAsia"/>
                <w:sz w:val="22"/>
                <w:szCs w:val="22"/>
              </w:rPr>
              <w:t>1200</w:t>
            </w:r>
            <w:r>
              <w:rPr>
                <w:rFonts w:hint="eastAsia"/>
                <w:sz w:val="22"/>
                <w:szCs w:val="22"/>
              </w:rPr>
              <w:t>）＜</w:t>
            </w:r>
            <w:r>
              <w:rPr>
                <w:rFonts w:hint="eastAsia"/>
                <w:sz w:val="22"/>
                <w:szCs w:val="22"/>
              </w:rPr>
              <w:t>1800</w:t>
            </w:r>
            <w:r>
              <w:rPr>
                <w:rFonts w:hint="eastAsia"/>
                <w:sz w:val="22"/>
                <w:szCs w:val="22"/>
              </w:rPr>
              <w:t>＞／</w:t>
            </w:r>
            <w:r w:rsidRPr="00175E51">
              <w:rPr>
                <w:rFonts w:hint="eastAsia"/>
                <w:sz w:val="20"/>
                <w:szCs w:val="20"/>
              </w:rPr>
              <w:t>回</w:t>
            </w:r>
            <w:r w:rsidRPr="00175E51">
              <w:rPr>
                <w:rFonts w:hint="eastAsia"/>
                <w:sz w:val="18"/>
                <w:szCs w:val="18"/>
              </w:rPr>
              <w:t>（退院時</w:t>
            </w:r>
            <w:r w:rsidRPr="00175E51">
              <w:rPr>
                <w:rFonts w:hint="eastAsia"/>
                <w:sz w:val="18"/>
                <w:szCs w:val="18"/>
              </w:rPr>
              <w:t>1</w:t>
            </w:r>
            <w:r w:rsidRPr="00175E51">
              <w:rPr>
                <w:rFonts w:hint="eastAsia"/>
                <w:sz w:val="18"/>
                <w:szCs w:val="18"/>
              </w:rPr>
              <w:t>回を限度）</w:t>
            </w:r>
          </w:p>
        </w:tc>
      </w:tr>
      <w:tr w:rsidR="00A873BE" w:rsidRPr="00A83ADA" w14:paraId="60638299" w14:textId="77777777" w:rsidTr="00016BE2">
        <w:trPr>
          <w:cantSplit/>
          <w:trHeight w:val="444"/>
        </w:trPr>
        <w:tc>
          <w:tcPr>
            <w:tcW w:w="453" w:type="dxa"/>
            <w:vMerge/>
          </w:tcPr>
          <w:p w14:paraId="66C78661" w14:textId="77777777" w:rsidR="00A873BE" w:rsidRDefault="00A873BE" w:rsidP="003A7806">
            <w:pPr>
              <w:jc w:val="center"/>
              <w:rPr>
                <w:sz w:val="18"/>
                <w:szCs w:val="18"/>
              </w:rPr>
            </w:pPr>
          </w:p>
        </w:tc>
        <w:tc>
          <w:tcPr>
            <w:tcW w:w="1859" w:type="dxa"/>
            <w:gridSpan w:val="2"/>
            <w:vMerge w:val="restart"/>
            <w:vAlign w:val="center"/>
          </w:tcPr>
          <w:p w14:paraId="0F7B3280" w14:textId="77777777" w:rsidR="00A873BE" w:rsidRDefault="00A873BE" w:rsidP="00372D5E">
            <w:pPr>
              <w:jc w:val="center"/>
              <w:rPr>
                <w:sz w:val="18"/>
                <w:szCs w:val="18"/>
              </w:rPr>
            </w:pPr>
            <w:r>
              <w:rPr>
                <w:rFonts w:hint="eastAsia"/>
                <w:sz w:val="18"/>
                <w:szCs w:val="18"/>
              </w:rPr>
              <w:t>リハビリテーションマネジメント加算</w:t>
            </w:r>
          </w:p>
        </w:tc>
        <w:tc>
          <w:tcPr>
            <w:tcW w:w="355" w:type="dxa"/>
            <w:tcBorders>
              <w:bottom w:val="nil"/>
            </w:tcBorders>
            <w:vAlign w:val="center"/>
          </w:tcPr>
          <w:p w14:paraId="044D0443" w14:textId="77777777" w:rsidR="00A873BE" w:rsidRDefault="00A873BE" w:rsidP="00F93C7F">
            <w:pPr>
              <w:jc w:val="center"/>
              <w:rPr>
                <w:sz w:val="18"/>
                <w:szCs w:val="18"/>
              </w:rPr>
            </w:pPr>
            <w:r>
              <w:rPr>
                <w:rFonts w:hint="eastAsia"/>
                <w:sz w:val="18"/>
                <w:szCs w:val="18"/>
              </w:rPr>
              <w:t>イ</w:t>
            </w:r>
          </w:p>
        </w:tc>
        <w:tc>
          <w:tcPr>
            <w:tcW w:w="6409" w:type="dxa"/>
            <w:gridSpan w:val="6"/>
          </w:tcPr>
          <w:p w14:paraId="19A934D1" w14:textId="77777777" w:rsidR="00A873BE" w:rsidRPr="00F93C7F" w:rsidRDefault="00A873BE" w:rsidP="00F93C7F">
            <w:pPr>
              <w:ind w:left="1540" w:hangingChars="700" w:hanging="1540"/>
              <w:rPr>
                <w:sz w:val="22"/>
                <w:szCs w:val="22"/>
              </w:rPr>
            </w:pPr>
            <w:r>
              <w:rPr>
                <w:rFonts w:hint="eastAsia"/>
                <w:sz w:val="22"/>
                <w:szCs w:val="22"/>
              </w:rPr>
              <w:t>560</w:t>
            </w:r>
            <w:r>
              <w:rPr>
                <w:rFonts w:hint="eastAsia"/>
                <w:sz w:val="22"/>
                <w:szCs w:val="22"/>
              </w:rPr>
              <w:t>（</w:t>
            </w:r>
            <w:r>
              <w:rPr>
                <w:rFonts w:hint="eastAsia"/>
                <w:sz w:val="22"/>
                <w:szCs w:val="22"/>
              </w:rPr>
              <w:t>1120</w:t>
            </w:r>
            <w:r>
              <w:rPr>
                <w:rFonts w:hint="eastAsia"/>
                <w:sz w:val="22"/>
                <w:szCs w:val="22"/>
              </w:rPr>
              <w:t>）＜</w:t>
            </w:r>
            <w:r>
              <w:rPr>
                <w:rFonts w:hint="eastAsia"/>
                <w:sz w:val="22"/>
                <w:szCs w:val="22"/>
              </w:rPr>
              <w:t>1680</w:t>
            </w:r>
            <w:r>
              <w:rPr>
                <w:rFonts w:hint="eastAsia"/>
                <w:sz w:val="22"/>
                <w:szCs w:val="22"/>
              </w:rPr>
              <w:t>＞</w:t>
            </w:r>
            <w:r w:rsidRPr="00AF4206">
              <w:rPr>
                <w:rFonts w:hint="eastAsia"/>
                <w:sz w:val="20"/>
                <w:szCs w:val="20"/>
              </w:rPr>
              <w:t>／月</w:t>
            </w:r>
            <w:r w:rsidRPr="00A83ADA">
              <w:rPr>
                <w:rFonts w:hint="eastAsia"/>
                <w:sz w:val="18"/>
                <w:szCs w:val="18"/>
              </w:rPr>
              <w:t>（</w:t>
            </w:r>
            <w:r>
              <w:rPr>
                <w:rFonts w:hint="eastAsia"/>
                <w:sz w:val="18"/>
                <w:szCs w:val="18"/>
              </w:rPr>
              <w:t>利用者の</w:t>
            </w:r>
            <w:r w:rsidRPr="00A83ADA">
              <w:rPr>
                <w:rFonts w:hint="eastAsia"/>
                <w:sz w:val="18"/>
                <w:szCs w:val="18"/>
              </w:rPr>
              <w:t>同意を得た月から６</w:t>
            </w:r>
            <w:r>
              <w:rPr>
                <w:rFonts w:hint="eastAsia"/>
                <w:sz w:val="18"/>
                <w:szCs w:val="18"/>
              </w:rPr>
              <w:t>ヵ</w:t>
            </w:r>
            <w:r w:rsidRPr="00A83ADA">
              <w:rPr>
                <w:rFonts w:hint="eastAsia"/>
                <w:sz w:val="18"/>
                <w:szCs w:val="18"/>
              </w:rPr>
              <w:t>月以内）</w:t>
            </w:r>
          </w:p>
          <w:p w14:paraId="0B5BEB6E" w14:textId="77777777" w:rsidR="00A873BE" w:rsidRPr="00A83ADA" w:rsidRDefault="00A873BE" w:rsidP="00F93C7F">
            <w:pPr>
              <w:ind w:left="1540" w:hangingChars="700" w:hanging="1540"/>
              <w:rPr>
                <w:sz w:val="22"/>
                <w:szCs w:val="22"/>
              </w:rPr>
            </w:pPr>
            <w:r>
              <w:rPr>
                <w:rFonts w:hint="eastAsia"/>
                <w:sz w:val="22"/>
                <w:szCs w:val="22"/>
              </w:rPr>
              <w:t>240</w:t>
            </w:r>
            <w:r>
              <w:rPr>
                <w:rFonts w:hint="eastAsia"/>
                <w:sz w:val="22"/>
                <w:szCs w:val="22"/>
              </w:rPr>
              <w:t>（</w:t>
            </w:r>
            <w:r>
              <w:rPr>
                <w:rFonts w:hint="eastAsia"/>
                <w:sz w:val="22"/>
                <w:szCs w:val="22"/>
              </w:rPr>
              <w:t>480</w:t>
            </w:r>
            <w:r>
              <w:rPr>
                <w:rFonts w:hint="eastAsia"/>
                <w:sz w:val="22"/>
                <w:szCs w:val="22"/>
              </w:rPr>
              <w:t>）＜</w:t>
            </w:r>
            <w:r>
              <w:rPr>
                <w:rFonts w:hint="eastAsia"/>
                <w:sz w:val="22"/>
                <w:szCs w:val="22"/>
              </w:rPr>
              <w:t>720</w:t>
            </w:r>
            <w:r>
              <w:rPr>
                <w:rFonts w:hint="eastAsia"/>
                <w:sz w:val="22"/>
                <w:szCs w:val="22"/>
              </w:rPr>
              <w:t>＞</w:t>
            </w:r>
            <w:r w:rsidRPr="00AF4206">
              <w:rPr>
                <w:rFonts w:hint="eastAsia"/>
                <w:sz w:val="20"/>
                <w:szCs w:val="20"/>
              </w:rPr>
              <w:t>／月</w:t>
            </w:r>
            <w:r w:rsidRPr="00A83ADA">
              <w:rPr>
                <w:rFonts w:hint="eastAsia"/>
                <w:sz w:val="18"/>
                <w:szCs w:val="18"/>
              </w:rPr>
              <w:t>（</w:t>
            </w:r>
            <w:r>
              <w:rPr>
                <w:rFonts w:hint="eastAsia"/>
                <w:sz w:val="18"/>
                <w:szCs w:val="18"/>
              </w:rPr>
              <w:t>利用者の同意を得た</w:t>
            </w:r>
            <w:r w:rsidRPr="00A83ADA">
              <w:rPr>
                <w:rFonts w:hint="eastAsia"/>
                <w:sz w:val="18"/>
                <w:szCs w:val="18"/>
              </w:rPr>
              <w:t>月から</w:t>
            </w:r>
            <w:r>
              <w:rPr>
                <w:rFonts w:hint="eastAsia"/>
                <w:sz w:val="18"/>
                <w:szCs w:val="18"/>
              </w:rPr>
              <w:t>６ヵ</w:t>
            </w:r>
            <w:r w:rsidRPr="00A83ADA">
              <w:rPr>
                <w:rFonts w:hint="eastAsia"/>
                <w:sz w:val="18"/>
                <w:szCs w:val="18"/>
              </w:rPr>
              <w:t>月</w:t>
            </w:r>
            <w:r>
              <w:rPr>
                <w:rFonts w:hint="eastAsia"/>
                <w:sz w:val="18"/>
                <w:szCs w:val="18"/>
              </w:rPr>
              <w:t>以降）</w:t>
            </w:r>
          </w:p>
        </w:tc>
      </w:tr>
      <w:tr w:rsidR="00A873BE" w:rsidRPr="00A83ADA" w14:paraId="42A858C7" w14:textId="77777777" w:rsidTr="00F0723F">
        <w:trPr>
          <w:cantSplit/>
          <w:trHeight w:val="579"/>
        </w:trPr>
        <w:tc>
          <w:tcPr>
            <w:tcW w:w="453" w:type="dxa"/>
            <w:vMerge/>
          </w:tcPr>
          <w:p w14:paraId="649604CA" w14:textId="77777777" w:rsidR="00A873BE" w:rsidRDefault="00A873BE" w:rsidP="003A7806">
            <w:pPr>
              <w:jc w:val="center"/>
              <w:rPr>
                <w:sz w:val="18"/>
                <w:szCs w:val="18"/>
              </w:rPr>
            </w:pPr>
          </w:p>
        </w:tc>
        <w:tc>
          <w:tcPr>
            <w:tcW w:w="1859" w:type="dxa"/>
            <w:gridSpan w:val="2"/>
            <w:vMerge/>
          </w:tcPr>
          <w:p w14:paraId="6A42B816" w14:textId="77777777" w:rsidR="00A873BE" w:rsidRDefault="00A873BE" w:rsidP="00016BE2">
            <w:pPr>
              <w:jc w:val="center"/>
              <w:rPr>
                <w:sz w:val="18"/>
                <w:szCs w:val="18"/>
              </w:rPr>
            </w:pPr>
          </w:p>
        </w:tc>
        <w:tc>
          <w:tcPr>
            <w:tcW w:w="355" w:type="dxa"/>
            <w:tcBorders>
              <w:bottom w:val="nil"/>
            </w:tcBorders>
            <w:vAlign w:val="center"/>
          </w:tcPr>
          <w:p w14:paraId="1C9D03C1" w14:textId="77777777" w:rsidR="00A873BE" w:rsidRDefault="00A873BE" w:rsidP="002F50FF">
            <w:pPr>
              <w:jc w:val="center"/>
              <w:rPr>
                <w:sz w:val="18"/>
                <w:szCs w:val="18"/>
              </w:rPr>
            </w:pPr>
            <w:r>
              <w:rPr>
                <w:rFonts w:hint="eastAsia"/>
                <w:sz w:val="18"/>
                <w:szCs w:val="18"/>
              </w:rPr>
              <w:t>ロ</w:t>
            </w:r>
          </w:p>
        </w:tc>
        <w:tc>
          <w:tcPr>
            <w:tcW w:w="6409" w:type="dxa"/>
            <w:gridSpan w:val="6"/>
            <w:tcBorders>
              <w:bottom w:val="nil"/>
            </w:tcBorders>
          </w:tcPr>
          <w:p w14:paraId="4EA5BBD5" w14:textId="77777777" w:rsidR="00A873BE" w:rsidRPr="00A83ADA" w:rsidRDefault="00A873BE" w:rsidP="00F93C7F">
            <w:pPr>
              <w:ind w:left="1540" w:hangingChars="700" w:hanging="1540"/>
              <w:rPr>
                <w:sz w:val="18"/>
                <w:szCs w:val="18"/>
              </w:rPr>
            </w:pPr>
            <w:r>
              <w:rPr>
                <w:rFonts w:hint="eastAsia"/>
                <w:sz w:val="22"/>
                <w:szCs w:val="22"/>
              </w:rPr>
              <w:t>593</w:t>
            </w:r>
            <w:r>
              <w:rPr>
                <w:rFonts w:hint="eastAsia"/>
                <w:sz w:val="22"/>
                <w:szCs w:val="22"/>
              </w:rPr>
              <w:t>（</w:t>
            </w:r>
            <w:r>
              <w:rPr>
                <w:rFonts w:hint="eastAsia"/>
                <w:sz w:val="22"/>
                <w:szCs w:val="22"/>
              </w:rPr>
              <w:t>1186</w:t>
            </w:r>
            <w:r>
              <w:rPr>
                <w:rFonts w:hint="eastAsia"/>
                <w:sz w:val="22"/>
                <w:szCs w:val="22"/>
              </w:rPr>
              <w:t>）＜</w:t>
            </w:r>
            <w:r>
              <w:rPr>
                <w:rFonts w:hint="eastAsia"/>
                <w:sz w:val="22"/>
                <w:szCs w:val="22"/>
              </w:rPr>
              <w:t>1779</w:t>
            </w:r>
            <w:r>
              <w:rPr>
                <w:rFonts w:hint="eastAsia"/>
                <w:sz w:val="22"/>
                <w:szCs w:val="22"/>
              </w:rPr>
              <w:t>＞</w:t>
            </w:r>
            <w:r w:rsidRPr="00AF4206">
              <w:rPr>
                <w:rFonts w:hint="eastAsia"/>
                <w:sz w:val="20"/>
                <w:szCs w:val="20"/>
              </w:rPr>
              <w:t>／月</w:t>
            </w:r>
            <w:r w:rsidRPr="00A83ADA">
              <w:rPr>
                <w:rFonts w:hint="eastAsia"/>
                <w:sz w:val="18"/>
                <w:szCs w:val="18"/>
              </w:rPr>
              <w:t>（</w:t>
            </w:r>
            <w:r>
              <w:rPr>
                <w:rFonts w:hint="eastAsia"/>
                <w:sz w:val="18"/>
                <w:szCs w:val="18"/>
              </w:rPr>
              <w:t>利用者の</w:t>
            </w:r>
            <w:r w:rsidRPr="00A83ADA">
              <w:rPr>
                <w:rFonts w:hint="eastAsia"/>
                <w:sz w:val="18"/>
                <w:szCs w:val="18"/>
              </w:rPr>
              <w:t>同意を得た月から６</w:t>
            </w:r>
            <w:r>
              <w:rPr>
                <w:rFonts w:hint="eastAsia"/>
                <w:sz w:val="18"/>
                <w:szCs w:val="18"/>
              </w:rPr>
              <w:t>ヵ</w:t>
            </w:r>
            <w:r w:rsidRPr="00A83ADA">
              <w:rPr>
                <w:rFonts w:hint="eastAsia"/>
                <w:sz w:val="18"/>
                <w:szCs w:val="18"/>
              </w:rPr>
              <w:t>月以内）</w:t>
            </w:r>
          </w:p>
          <w:p w14:paraId="4723C779" w14:textId="77777777" w:rsidR="00A873BE" w:rsidRDefault="00A873BE" w:rsidP="00F93C7F">
            <w:pPr>
              <w:ind w:left="1540" w:hangingChars="700" w:hanging="1540"/>
              <w:rPr>
                <w:sz w:val="22"/>
                <w:szCs w:val="22"/>
              </w:rPr>
            </w:pPr>
            <w:r>
              <w:rPr>
                <w:rFonts w:hint="eastAsia"/>
                <w:sz w:val="22"/>
                <w:szCs w:val="22"/>
              </w:rPr>
              <w:t>273</w:t>
            </w:r>
            <w:r>
              <w:rPr>
                <w:rFonts w:hint="eastAsia"/>
                <w:sz w:val="22"/>
                <w:szCs w:val="22"/>
              </w:rPr>
              <w:t>（</w:t>
            </w:r>
            <w:r>
              <w:rPr>
                <w:rFonts w:hint="eastAsia"/>
                <w:sz w:val="22"/>
                <w:szCs w:val="22"/>
              </w:rPr>
              <w:t>546</w:t>
            </w:r>
            <w:r>
              <w:rPr>
                <w:rFonts w:hint="eastAsia"/>
                <w:sz w:val="22"/>
                <w:szCs w:val="22"/>
              </w:rPr>
              <w:t>）＜</w:t>
            </w:r>
            <w:r>
              <w:rPr>
                <w:rFonts w:hint="eastAsia"/>
                <w:sz w:val="22"/>
                <w:szCs w:val="22"/>
              </w:rPr>
              <w:t>819</w:t>
            </w:r>
            <w:r>
              <w:rPr>
                <w:rFonts w:hint="eastAsia"/>
                <w:sz w:val="22"/>
                <w:szCs w:val="22"/>
              </w:rPr>
              <w:t>＞</w:t>
            </w:r>
            <w:r w:rsidRPr="00AF4206">
              <w:rPr>
                <w:rFonts w:hint="eastAsia"/>
                <w:sz w:val="20"/>
                <w:szCs w:val="20"/>
              </w:rPr>
              <w:t>／月</w:t>
            </w:r>
            <w:r w:rsidRPr="00A83ADA">
              <w:rPr>
                <w:rFonts w:hint="eastAsia"/>
                <w:sz w:val="18"/>
                <w:szCs w:val="18"/>
              </w:rPr>
              <w:t>（</w:t>
            </w:r>
            <w:r>
              <w:rPr>
                <w:rFonts w:hint="eastAsia"/>
                <w:sz w:val="18"/>
                <w:szCs w:val="18"/>
              </w:rPr>
              <w:t>利用者の同意を得た</w:t>
            </w:r>
            <w:r w:rsidRPr="00A83ADA">
              <w:rPr>
                <w:rFonts w:hint="eastAsia"/>
                <w:sz w:val="18"/>
                <w:szCs w:val="18"/>
              </w:rPr>
              <w:t>月から</w:t>
            </w:r>
            <w:r>
              <w:rPr>
                <w:rFonts w:hint="eastAsia"/>
                <w:sz w:val="18"/>
                <w:szCs w:val="18"/>
              </w:rPr>
              <w:t>６ヵ</w:t>
            </w:r>
            <w:r w:rsidRPr="00A83ADA">
              <w:rPr>
                <w:rFonts w:hint="eastAsia"/>
                <w:sz w:val="18"/>
                <w:szCs w:val="18"/>
              </w:rPr>
              <w:t>月</w:t>
            </w:r>
            <w:r>
              <w:rPr>
                <w:rFonts w:hint="eastAsia"/>
                <w:sz w:val="18"/>
                <w:szCs w:val="18"/>
              </w:rPr>
              <w:t>以降）</w:t>
            </w:r>
          </w:p>
        </w:tc>
      </w:tr>
      <w:tr w:rsidR="00A873BE" w14:paraId="2337D73D" w14:textId="77777777" w:rsidTr="00F0723F">
        <w:trPr>
          <w:cantSplit/>
          <w:trHeight w:val="417"/>
        </w:trPr>
        <w:tc>
          <w:tcPr>
            <w:tcW w:w="453" w:type="dxa"/>
            <w:vMerge/>
          </w:tcPr>
          <w:p w14:paraId="4F62B2BE" w14:textId="77777777" w:rsidR="00A873BE" w:rsidRDefault="00A873BE" w:rsidP="003A7806">
            <w:pPr>
              <w:jc w:val="center"/>
              <w:rPr>
                <w:sz w:val="18"/>
                <w:szCs w:val="18"/>
              </w:rPr>
            </w:pPr>
          </w:p>
        </w:tc>
        <w:tc>
          <w:tcPr>
            <w:tcW w:w="1859" w:type="dxa"/>
            <w:gridSpan w:val="2"/>
            <w:vMerge/>
            <w:vAlign w:val="center"/>
          </w:tcPr>
          <w:p w14:paraId="187004CF" w14:textId="77777777" w:rsidR="00A873BE" w:rsidRDefault="00A873BE" w:rsidP="00016BE2">
            <w:pPr>
              <w:jc w:val="center"/>
              <w:rPr>
                <w:sz w:val="18"/>
                <w:szCs w:val="18"/>
              </w:rPr>
            </w:pPr>
          </w:p>
        </w:tc>
        <w:tc>
          <w:tcPr>
            <w:tcW w:w="355" w:type="dxa"/>
            <w:tcBorders>
              <w:top w:val="single" w:sz="4" w:space="0" w:color="auto"/>
            </w:tcBorders>
            <w:vAlign w:val="center"/>
          </w:tcPr>
          <w:p w14:paraId="1C752E40" w14:textId="77777777" w:rsidR="00A873BE" w:rsidRDefault="00A873BE" w:rsidP="00F93C7F">
            <w:pPr>
              <w:rPr>
                <w:sz w:val="18"/>
                <w:szCs w:val="18"/>
              </w:rPr>
            </w:pPr>
            <w:r>
              <w:rPr>
                <w:rFonts w:hint="eastAsia"/>
                <w:sz w:val="18"/>
                <w:szCs w:val="18"/>
              </w:rPr>
              <w:t>ハ</w:t>
            </w:r>
          </w:p>
        </w:tc>
        <w:tc>
          <w:tcPr>
            <w:tcW w:w="6409" w:type="dxa"/>
            <w:gridSpan w:val="6"/>
            <w:tcBorders>
              <w:top w:val="single" w:sz="4" w:space="0" w:color="auto"/>
              <w:bottom w:val="single" w:sz="4" w:space="0" w:color="auto"/>
            </w:tcBorders>
            <w:vAlign w:val="center"/>
          </w:tcPr>
          <w:p w14:paraId="567C17CD" w14:textId="77777777" w:rsidR="00A873BE" w:rsidRPr="00D35280" w:rsidRDefault="00A873BE" w:rsidP="003A7806">
            <w:pPr>
              <w:rPr>
                <w:sz w:val="22"/>
                <w:szCs w:val="22"/>
              </w:rPr>
            </w:pPr>
            <w:r>
              <w:rPr>
                <w:rFonts w:hint="eastAsia"/>
                <w:sz w:val="22"/>
                <w:szCs w:val="22"/>
              </w:rPr>
              <w:t>793</w:t>
            </w:r>
            <w:r>
              <w:rPr>
                <w:rFonts w:hint="eastAsia"/>
                <w:sz w:val="22"/>
                <w:szCs w:val="22"/>
              </w:rPr>
              <w:t>（</w:t>
            </w:r>
            <w:r>
              <w:rPr>
                <w:rFonts w:hint="eastAsia"/>
                <w:sz w:val="22"/>
                <w:szCs w:val="22"/>
              </w:rPr>
              <w:t>1586</w:t>
            </w:r>
            <w:r>
              <w:rPr>
                <w:rFonts w:hint="eastAsia"/>
                <w:sz w:val="22"/>
                <w:szCs w:val="22"/>
              </w:rPr>
              <w:t>）＜</w:t>
            </w:r>
            <w:r>
              <w:rPr>
                <w:rFonts w:hint="eastAsia"/>
                <w:sz w:val="22"/>
                <w:szCs w:val="22"/>
              </w:rPr>
              <w:t>2379</w:t>
            </w:r>
            <w:r>
              <w:rPr>
                <w:rFonts w:hint="eastAsia"/>
                <w:sz w:val="22"/>
                <w:szCs w:val="22"/>
              </w:rPr>
              <w:t>＞</w:t>
            </w:r>
            <w:r w:rsidRPr="00AF4206">
              <w:rPr>
                <w:rFonts w:hint="eastAsia"/>
                <w:sz w:val="20"/>
                <w:szCs w:val="20"/>
              </w:rPr>
              <w:t>／月</w:t>
            </w:r>
            <w:r w:rsidRPr="00A83ADA">
              <w:rPr>
                <w:rFonts w:hint="eastAsia"/>
                <w:sz w:val="18"/>
                <w:szCs w:val="18"/>
              </w:rPr>
              <w:t>（</w:t>
            </w:r>
            <w:r>
              <w:rPr>
                <w:rFonts w:hint="eastAsia"/>
                <w:sz w:val="18"/>
                <w:szCs w:val="18"/>
              </w:rPr>
              <w:t>利用者の</w:t>
            </w:r>
            <w:r w:rsidRPr="00A83ADA">
              <w:rPr>
                <w:rFonts w:hint="eastAsia"/>
                <w:sz w:val="18"/>
                <w:szCs w:val="18"/>
              </w:rPr>
              <w:t>同意を得た月から６</w:t>
            </w:r>
            <w:r>
              <w:rPr>
                <w:rFonts w:hint="eastAsia"/>
                <w:sz w:val="18"/>
                <w:szCs w:val="18"/>
              </w:rPr>
              <w:t>ヵ</w:t>
            </w:r>
            <w:r w:rsidRPr="00A83ADA">
              <w:rPr>
                <w:rFonts w:hint="eastAsia"/>
                <w:sz w:val="18"/>
                <w:szCs w:val="18"/>
              </w:rPr>
              <w:t>月以内）</w:t>
            </w:r>
          </w:p>
          <w:p w14:paraId="71AA0968" w14:textId="77777777" w:rsidR="00A873BE" w:rsidRDefault="00A873BE" w:rsidP="003A7806">
            <w:pPr>
              <w:rPr>
                <w:sz w:val="22"/>
                <w:szCs w:val="22"/>
              </w:rPr>
            </w:pPr>
            <w:r>
              <w:rPr>
                <w:rFonts w:hint="eastAsia"/>
                <w:sz w:val="22"/>
                <w:szCs w:val="22"/>
              </w:rPr>
              <w:t>473</w:t>
            </w:r>
            <w:r>
              <w:rPr>
                <w:rFonts w:hint="eastAsia"/>
                <w:sz w:val="22"/>
                <w:szCs w:val="22"/>
              </w:rPr>
              <w:t>（</w:t>
            </w:r>
            <w:r>
              <w:rPr>
                <w:rFonts w:hint="eastAsia"/>
                <w:sz w:val="22"/>
                <w:szCs w:val="22"/>
              </w:rPr>
              <w:t>946</w:t>
            </w:r>
            <w:r>
              <w:rPr>
                <w:rFonts w:hint="eastAsia"/>
                <w:sz w:val="22"/>
                <w:szCs w:val="22"/>
              </w:rPr>
              <w:t>）＜</w:t>
            </w:r>
            <w:r>
              <w:rPr>
                <w:rFonts w:hint="eastAsia"/>
                <w:sz w:val="22"/>
                <w:szCs w:val="22"/>
              </w:rPr>
              <w:t>1419</w:t>
            </w:r>
            <w:r>
              <w:rPr>
                <w:rFonts w:hint="eastAsia"/>
                <w:sz w:val="22"/>
                <w:szCs w:val="22"/>
              </w:rPr>
              <w:t>＞</w:t>
            </w:r>
            <w:r w:rsidRPr="00AF4206">
              <w:rPr>
                <w:rFonts w:hint="eastAsia"/>
                <w:sz w:val="20"/>
                <w:szCs w:val="20"/>
              </w:rPr>
              <w:t>／月</w:t>
            </w:r>
            <w:r w:rsidRPr="00A83ADA">
              <w:rPr>
                <w:rFonts w:hint="eastAsia"/>
                <w:sz w:val="18"/>
                <w:szCs w:val="18"/>
              </w:rPr>
              <w:t>（</w:t>
            </w:r>
            <w:r>
              <w:rPr>
                <w:rFonts w:hint="eastAsia"/>
                <w:sz w:val="18"/>
                <w:szCs w:val="18"/>
              </w:rPr>
              <w:t>利用者の同意を得た</w:t>
            </w:r>
            <w:r w:rsidRPr="00A83ADA">
              <w:rPr>
                <w:rFonts w:hint="eastAsia"/>
                <w:sz w:val="18"/>
                <w:szCs w:val="18"/>
              </w:rPr>
              <w:t>月から</w:t>
            </w:r>
            <w:r>
              <w:rPr>
                <w:rFonts w:hint="eastAsia"/>
                <w:sz w:val="18"/>
                <w:szCs w:val="18"/>
              </w:rPr>
              <w:t>６ヵ</w:t>
            </w:r>
            <w:r w:rsidRPr="00A83ADA">
              <w:rPr>
                <w:rFonts w:hint="eastAsia"/>
                <w:sz w:val="18"/>
                <w:szCs w:val="18"/>
              </w:rPr>
              <w:t>月</w:t>
            </w:r>
            <w:r>
              <w:rPr>
                <w:rFonts w:hint="eastAsia"/>
                <w:sz w:val="18"/>
                <w:szCs w:val="18"/>
              </w:rPr>
              <w:t>以降）</w:t>
            </w:r>
          </w:p>
        </w:tc>
      </w:tr>
      <w:tr w:rsidR="00A873BE" w14:paraId="32D56638" w14:textId="77777777" w:rsidTr="00175E51">
        <w:trPr>
          <w:cantSplit/>
          <w:trHeight w:val="539"/>
        </w:trPr>
        <w:tc>
          <w:tcPr>
            <w:tcW w:w="453" w:type="dxa"/>
            <w:vMerge/>
          </w:tcPr>
          <w:p w14:paraId="30490DC3" w14:textId="77777777" w:rsidR="00A873BE" w:rsidRDefault="00A873BE" w:rsidP="003A7806">
            <w:pPr>
              <w:jc w:val="center"/>
              <w:rPr>
                <w:sz w:val="18"/>
                <w:szCs w:val="18"/>
              </w:rPr>
            </w:pPr>
          </w:p>
        </w:tc>
        <w:tc>
          <w:tcPr>
            <w:tcW w:w="1859" w:type="dxa"/>
            <w:gridSpan w:val="2"/>
            <w:vMerge/>
          </w:tcPr>
          <w:p w14:paraId="7DA1BA11" w14:textId="77777777" w:rsidR="00A873BE" w:rsidRPr="00142986" w:rsidRDefault="00A873BE" w:rsidP="003A7806">
            <w:pPr>
              <w:rPr>
                <w:sz w:val="18"/>
                <w:szCs w:val="18"/>
              </w:rPr>
            </w:pPr>
          </w:p>
        </w:tc>
        <w:tc>
          <w:tcPr>
            <w:tcW w:w="3827" w:type="dxa"/>
            <w:gridSpan w:val="4"/>
            <w:vAlign w:val="center"/>
          </w:tcPr>
          <w:p w14:paraId="406C2246" w14:textId="77777777" w:rsidR="00A873BE" w:rsidRPr="00372D5E" w:rsidRDefault="00A873BE" w:rsidP="003A7806">
            <w:pPr>
              <w:rPr>
                <w:sz w:val="18"/>
                <w:szCs w:val="18"/>
              </w:rPr>
            </w:pPr>
            <w:r w:rsidRPr="00372D5E">
              <w:rPr>
                <w:rFonts w:hint="eastAsia"/>
                <w:sz w:val="18"/>
                <w:szCs w:val="18"/>
              </w:rPr>
              <w:t>事業所の医師が利用者等に説明し、利用者の同意を得た場合</w:t>
            </w:r>
          </w:p>
        </w:tc>
        <w:tc>
          <w:tcPr>
            <w:tcW w:w="2937" w:type="dxa"/>
            <w:gridSpan w:val="3"/>
            <w:vAlign w:val="center"/>
          </w:tcPr>
          <w:p w14:paraId="0F6BBA43" w14:textId="77777777" w:rsidR="00A873BE" w:rsidRDefault="00A873BE" w:rsidP="00175E51">
            <w:pPr>
              <w:jc w:val="center"/>
              <w:rPr>
                <w:sz w:val="22"/>
                <w:szCs w:val="22"/>
              </w:rPr>
            </w:pPr>
            <w:r>
              <w:rPr>
                <w:rFonts w:hint="eastAsia"/>
                <w:sz w:val="22"/>
                <w:szCs w:val="22"/>
              </w:rPr>
              <w:t>270</w:t>
            </w:r>
            <w:r>
              <w:rPr>
                <w:rFonts w:hint="eastAsia"/>
                <w:sz w:val="22"/>
                <w:szCs w:val="22"/>
              </w:rPr>
              <w:t>（</w:t>
            </w:r>
            <w:r>
              <w:rPr>
                <w:rFonts w:hint="eastAsia"/>
                <w:sz w:val="22"/>
                <w:szCs w:val="22"/>
              </w:rPr>
              <w:t>540</w:t>
            </w:r>
            <w:r>
              <w:rPr>
                <w:rFonts w:hint="eastAsia"/>
                <w:sz w:val="22"/>
                <w:szCs w:val="22"/>
              </w:rPr>
              <w:t>）＜</w:t>
            </w:r>
            <w:r>
              <w:rPr>
                <w:rFonts w:hint="eastAsia"/>
                <w:sz w:val="22"/>
                <w:szCs w:val="22"/>
              </w:rPr>
              <w:t>810</w:t>
            </w:r>
            <w:r>
              <w:rPr>
                <w:rFonts w:hint="eastAsia"/>
                <w:sz w:val="22"/>
                <w:szCs w:val="22"/>
              </w:rPr>
              <w:t>＞／</w:t>
            </w:r>
            <w:r w:rsidRPr="00175E51">
              <w:rPr>
                <w:rFonts w:hint="eastAsia"/>
                <w:sz w:val="20"/>
                <w:szCs w:val="20"/>
              </w:rPr>
              <w:t>月</w:t>
            </w:r>
          </w:p>
        </w:tc>
      </w:tr>
      <w:tr w:rsidR="00A873BE" w14:paraId="2C131AA8" w14:textId="77777777" w:rsidTr="005F09E4">
        <w:trPr>
          <w:cantSplit/>
          <w:trHeight w:val="628"/>
        </w:trPr>
        <w:tc>
          <w:tcPr>
            <w:tcW w:w="453" w:type="dxa"/>
            <w:vMerge/>
          </w:tcPr>
          <w:p w14:paraId="3FBF4FEE" w14:textId="77777777" w:rsidR="00A873BE" w:rsidRDefault="00A873BE" w:rsidP="003A7806">
            <w:pPr>
              <w:jc w:val="center"/>
              <w:rPr>
                <w:sz w:val="18"/>
                <w:szCs w:val="18"/>
              </w:rPr>
            </w:pPr>
          </w:p>
        </w:tc>
        <w:tc>
          <w:tcPr>
            <w:tcW w:w="2214" w:type="dxa"/>
            <w:gridSpan w:val="3"/>
            <w:tcBorders>
              <w:top w:val="single" w:sz="4" w:space="0" w:color="auto"/>
            </w:tcBorders>
            <w:vAlign w:val="center"/>
          </w:tcPr>
          <w:p w14:paraId="296A3248" w14:textId="77777777" w:rsidR="00A873BE" w:rsidRDefault="00A873BE" w:rsidP="003A7806">
            <w:pPr>
              <w:rPr>
                <w:sz w:val="18"/>
                <w:szCs w:val="18"/>
              </w:rPr>
            </w:pPr>
            <w:r>
              <w:rPr>
                <w:rFonts w:hint="eastAsia"/>
                <w:sz w:val="18"/>
                <w:szCs w:val="18"/>
              </w:rPr>
              <w:t>短期集中個別リハビリテーション実施加算</w:t>
            </w:r>
          </w:p>
        </w:tc>
        <w:tc>
          <w:tcPr>
            <w:tcW w:w="6409" w:type="dxa"/>
            <w:gridSpan w:val="6"/>
            <w:tcBorders>
              <w:top w:val="single" w:sz="4" w:space="0" w:color="auto"/>
              <w:bottom w:val="single" w:sz="4" w:space="0" w:color="auto"/>
            </w:tcBorders>
            <w:vAlign w:val="center"/>
          </w:tcPr>
          <w:p w14:paraId="6A17BF4F" w14:textId="77777777" w:rsidR="00A873BE" w:rsidRPr="009E3037" w:rsidRDefault="00A873BE" w:rsidP="003A7806">
            <w:pPr>
              <w:rPr>
                <w:sz w:val="18"/>
                <w:szCs w:val="18"/>
              </w:rPr>
            </w:pPr>
            <w:r>
              <w:rPr>
                <w:rFonts w:hint="eastAsia"/>
                <w:sz w:val="22"/>
                <w:szCs w:val="22"/>
              </w:rPr>
              <w:t>110</w:t>
            </w:r>
            <w:r>
              <w:rPr>
                <w:rFonts w:hint="eastAsia"/>
                <w:sz w:val="22"/>
                <w:szCs w:val="22"/>
              </w:rPr>
              <w:t>（</w:t>
            </w:r>
            <w:r>
              <w:rPr>
                <w:rFonts w:hint="eastAsia"/>
                <w:sz w:val="22"/>
                <w:szCs w:val="22"/>
              </w:rPr>
              <w:t>220</w:t>
            </w:r>
            <w:r>
              <w:rPr>
                <w:rFonts w:hint="eastAsia"/>
                <w:sz w:val="22"/>
                <w:szCs w:val="22"/>
              </w:rPr>
              <w:t>）＜</w:t>
            </w:r>
            <w:r>
              <w:rPr>
                <w:rFonts w:hint="eastAsia"/>
                <w:sz w:val="22"/>
                <w:szCs w:val="22"/>
              </w:rPr>
              <w:t>330</w:t>
            </w:r>
            <w:r>
              <w:rPr>
                <w:rFonts w:hint="eastAsia"/>
                <w:sz w:val="22"/>
                <w:szCs w:val="22"/>
              </w:rPr>
              <w:t>＞</w:t>
            </w:r>
            <w:r w:rsidRPr="002353CD">
              <w:rPr>
                <w:rFonts w:hint="eastAsia"/>
                <w:sz w:val="20"/>
                <w:szCs w:val="20"/>
              </w:rPr>
              <w:t>／日</w:t>
            </w:r>
            <w:r>
              <w:rPr>
                <w:rFonts w:hint="eastAsia"/>
                <w:sz w:val="18"/>
                <w:szCs w:val="18"/>
              </w:rPr>
              <w:t>（退院（所）日または認定日から３ヵ月以内）</w:t>
            </w:r>
          </w:p>
        </w:tc>
      </w:tr>
      <w:tr w:rsidR="00A873BE" w14:paraId="5D1D37DF" w14:textId="77777777" w:rsidTr="005F09E4">
        <w:trPr>
          <w:cantSplit/>
          <w:trHeight w:val="628"/>
        </w:trPr>
        <w:tc>
          <w:tcPr>
            <w:tcW w:w="453" w:type="dxa"/>
            <w:vMerge/>
          </w:tcPr>
          <w:p w14:paraId="73F27A84" w14:textId="77777777" w:rsidR="00A873BE" w:rsidRDefault="00A873BE" w:rsidP="003A7806">
            <w:pPr>
              <w:jc w:val="center"/>
              <w:rPr>
                <w:sz w:val="18"/>
                <w:szCs w:val="18"/>
              </w:rPr>
            </w:pPr>
          </w:p>
        </w:tc>
        <w:tc>
          <w:tcPr>
            <w:tcW w:w="2214" w:type="dxa"/>
            <w:gridSpan w:val="3"/>
            <w:tcBorders>
              <w:top w:val="single" w:sz="4" w:space="0" w:color="auto"/>
            </w:tcBorders>
            <w:vAlign w:val="center"/>
          </w:tcPr>
          <w:p w14:paraId="385311D7" w14:textId="77777777" w:rsidR="00A873BE" w:rsidRDefault="00A873BE" w:rsidP="005F09E4">
            <w:pPr>
              <w:rPr>
                <w:sz w:val="18"/>
                <w:szCs w:val="18"/>
              </w:rPr>
            </w:pPr>
            <w:r>
              <w:rPr>
                <w:rFonts w:hint="eastAsia"/>
                <w:sz w:val="18"/>
                <w:szCs w:val="18"/>
              </w:rPr>
              <w:t>認知症短期集中リハビリテーション実施加算　（Ⅰ）</w:t>
            </w:r>
          </w:p>
        </w:tc>
        <w:tc>
          <w:tcPr>
            <w:tcW w:w="6409" w:type="dxa"/>
            <w:gridSpan w:val="6"/>
            <w:tcBorders>
              <w:top w:val="single" w:sz="4" w:space="0" w:color="auto"/>
              <w:bottom w:val="single" w:sz="4" w:space="0" w:color="auto"/>
            </w:tcBorders>
            <w:vAlign w:val="center"/>
          </w:tcPr>
          <w:p w14:paraId="65E0308E" w14:textId="77777777" w:rsidR="00A873BE" w:rsidRDefault="00A873BE" w:rsidP="003A7806">
            <w:pPr>
              <w:ind w:left="2420" w:hangingChars="1100" w:hanging="2420"/>
              <w:rPr>
                <w:sz w:val="18"/>
                <w:szCs w:val="18"/>
              </w:rPr>
            </w:pPr>
            <w:r>
              <w:rPr>
                <w:rFonts w:hint="eastAsia"/>
                <w:sz w:val="22"/>
                <w:szCs w:val="22"/>
              </w:rPr>
              <w:t>240</w:t>
            </w:r>
            <w:r>
              <w:rPr>
                <w:rFonts w:hint="eastAsia"/>
                <w:sz w:val="22"/>
                <w:szCs w:val="22"/>
              </w:rPr>
              <w:t>（</w:t>
            </w:r>
            <w:r>
              <w:rPr>
                <w:rFonts w:hint="eastAsia"/>
                <w:sz w:val="22"/>
                <w:szCs w:val="22"/>
              </w:rPr>
              <w:t>480</w:t>
            </w:r>
            <w:r>
              <w:rPr>
                <w:rFonts w:hint="eastAsia"/>
                <w:sz w:val="22"/>
                <w:szCs w:val="22"/>
              </w:rPr>
              <w:t>）＜</w:t>
            </w:r>
            <w:r>
              <w:rPr>
                <w:rFonts w:hint="eastAsia"/>
                <w:sz w:val="22"/>
                <w:szCs w:val="22"/>
              </w:rPr>
              <w:t>720</w:t>
            </w:r>
            <w:r>
              <w:rPr>
                <w:rFonts w:hint="eastAsia"/>
                <w:sz w:val="22"/>
                <w:szCs w:val="22"/>
              </w:rPr>
              <w:t>＞</w:t>
            </w:r>
            <w:r w:rsidRPr="002353CD">
              <w:rPr>
                <w:rFonts w:hint="eastAsia"/>
                <w:sz w:val="20"/>
                <w:szCs w:val="20"/>
              </w:rPr>
              <w:t>／日</w:t>
            </w:r>
            <w:r>
              <w:rPr>
                <w:rFonts w:hint="eastAsia"/>
                <w:sz w:val="22"/>
                <w:szCs w:val="22"/>
              </w:rPr>
              <w:t>（</w:t>
            </w:r>
            <w:r>
              <w:rPr>
                <w:rFonts w:hint="eastAsia"/>
                <w:sz w:val="18"/>
                <w:szCs w:val="18"/>
              </w:rPr>
              <w:t>退院（所）日または通所開始日から起算して</w:t>
            </w:r>
          </w:p>
          <w:p w14:paraId="64B3B46A" w14:textId="77777777" w:rsidR="00A873BE" w:rsidRDefault="00A873BE" w:rsidP="001A06A3">
            <w:pPr>
              <w:ind w:leftChars="1100" w:left="2310" w:firstLineChars="100" w:firstLine="180"/>
              <w:rPr>
                <w:sz w:val="22"/>
                <w:szCs w:val="22"/>
              </w:rPr>
            </w:pPr>
            <w:r>
              <w:rPr>
                <w:rFonts w:hint="eastAsia"/>
                <w:sz w:val="18"/>
                <w:szCs w:val="18"/>
              </w:rPr>
              <w:t>３ヵ月以内）</w:t>
            </w:r>
          </w:p>
        </w:tc>
      </w:tr>
      <w:tr w:rsidR="00A873BE" w14:paraId="58005405" w14:textId="77777777" w:rsidTr="003A7806">
        <w:trPr>
          <w:cantSplit/>
          <w:trHeight w:val="615"/>
        </w:trPr>
        <w:tc>
          <w:tcPr>
            <w:tcW w:w="453" w:type="dxa"/>
            <w:vMerge/>
          </w:tcPr>
          <w:p w14:paraId="44F55F65" w14:textId="77777777" w:rsidR="00A873BE" w:rsidRDefault="00A873BE" w:rsidP="003A7806">
            <w:pPr>
              <w:jc w:val="center"/>
              <w:rPr>
                <w:sz w:val="18"/>
                <w:szCs w:val="18"/>
              </w:rPr>
            </w:pPr>
          </w:p>
        </w:tc>
        <w:tc>
          <w:tcPr>
            <w:tcW w:w="2214" w:type="dxa"/>
            <w:gridSpan w:val="3"/>
            <w:tcBorders>
              <w:top w:val="single" w:sz="4" w:space="0" w:color="auto"/>
            </w:tcBorders>
            <w:vAlign w:val="center"/>
          </w:tcPr>
          <w:p w14:paraId="1459896D" w14:textId="77777777" w:rsidR="00A873BE" w:rsidRDefault="00A873BE" w:rsidP="005F09E4">
            <w:pPr>
              <w:jc w:val="distribute"/>
              <w:rPr>
                <w:sz w:val="18"/>
                <w:szCs w:val="18"/>
              </w:rPr>
            </w:pPr>
            <w:r>
              <w:rPr>
                <w:rFonts w:hint="eastAsia"/>
                <w:sz w:val="18"/>
                <w:szCs w:val="18"/>
              </w:rPr>
              <w:t>認知症短期集中リハビリテーション実施加算</w:t>
            </w:r>
          </w:p>
          <w:p w14:paraId="49F9C502" w14:textId="77777777" w:rsidR="00A873BE" w:rsidRDefault="00A873BE" w:rsidP="005F09E4">
            <w:pPr>
              <w:rPr>
                <w:sz w:val="18"/>
                <w:szCs w:val="18"/>
              </w:rPr>
            </w:pPr>
            <w:r>
              <w:rPr>
                <w:rFonts w:hint="eastAsia"/>
                <w:sz w:val="18"/>
                <w:szCs w:val="18"/>
              </w:rPr>
              <w:t>（Ⅱ）</w:t>
            </w:r>
          </w:p>
        </w:tc>
        <w:tc>
          <w:tcPr>
            <w:tcW w:w="6409" w:type="dxa"/>
            <w:gridSpan w:val="6"/>
            <w:tcBorders>
              <w:top w:val="single" w:sz="4" w:space="0" w:color="auto"/>
              <w:bottom w:val="single" w:sz="4" w:space="0" w:color="auto"/>
            </w:tcBorders>
            <w:vAlign w:val="center"/>
          </w:tcPr>
          <w:p w14:paraId="0E07B03A" w14:textId="77777777" w:rsidR="00A873BE" w:rsidRDefault="00A873BE" w:rsidP="00083965">
            <w:pPr>
              <w:ind w:left="2860" w:hangingChars="1300" w:hanging="2860"/>
              <w:rPr>
                <w:sz w:val="22"/>
                <w:szCs w:val="22"/>
              </w:rPr>
            </w:pPr>
            <w:r>
              <w:rPr>
                <w:rFonts w:hint="eastAsia"/>
                <w:sz w:val="22"/>
                <w:szCs w:val="22"/>
              </w:rPr>
              <w:t>1920</w:t>
            </w:r>
            <w:r>
              <w:rPr>
                <w:rFonts w:hint="eastAsia"/>
                <w:sz w:val="22"/>
                <w:szCs w:val="22"/>
              </w:rPr>
              <w:t>（</w:t>
            </w:r>
            <w:r>
              <w:rPr>
                <w:rFonts w:hint="eastAsia"/>
                <w:sz w:val="22"/>
                <w:szCs w:val="22"/>
              </w:rPr>
              <w:t>3840</w:t>
            </w:r>
            <w:r>
              <w:rPr>
                <w:rFonts w:hint="eastAsia"/>
                <w:sz w:val="22"/>
                <w:szCs w:val="22"/>
              </w:rPr>
              <w:t>）＜</w:t>
            </w:r>
            <w:r>
              <w:rPr>
                <w:rFonts w:hint="eastAsia"/>
                <w:sz w:val="22"/>
                <w:szCs w:val="22"/>
              </w:rPr>
              <w:t>5760</w:t>
            </w:r>
            <w:r>
              <w:rPr>
                <w:rFonts w:hint="eastAsia"/>
                <w:sz w:val="22"/>
                <w:szCs w:val="22"/>
              </w:rPr>
              <w:t>＞</w:t>
            </w:r>
            <w:r w:rsidRPr="002353CD">
              <w:rPr>
                <w:rFonts w:hint="eastAsia"/>
                <w:sz w:val="20"/>
                <w:szCs w:val="20"/>
              </w:rPr>
              <w:t>／月</w:t>
            </w:r>
            <w:r>
              <w:rPr>
                <w:rFonts w:hint="eastAsia"/>
                <w:sz w:val="22"/>
                <w:szCs w:val="22"/>
              </w:rPr>
              <w:t>（</w:t>
            </w:r>
            <w:r w:rsidRPr="001758CC">
              <w:rPr>
                <w:rFonts w:hint="eastAsia"/>
                <w:sz w:val="18"/>
                <w:szCs w:val="18"/>
              </w:rPr>
              <w:t>退院（所）日または通所開始日の属する月から起算</w:t>
            </w:r>
            <w:r>
              <w:rPr>
                <w:rFonts w:hint="eastAsia"/>
                <w:sz w:val="18"/>
                <w:szCs w:val="18"/>
              </w:rPr>
              <w:t>し</w:t>
            </w:r>
            <w:r w:rsidRPr="001758CC">
              <w:rPr>
                <w:rFonts w:hint="eastAsia"/>
                <w:sz w:val="18"/>
                <w:szCs w:val="18"/>
              </w:rPr>
              <w:t>て３ヶ月以内</w:t>
            </w:r>
            <w:r>
              <w:rPr>
                <w:rFonts w:hint="eastAsia"/>
                <w:sz w:val="18"/>
                <w:szCs w:val="18"/>
              </w:rPr>
              <w:t>）</w:t>
            </w:r>
          </w:p>
        </w:tc>
      </w:tr>
      <w:tr w:rsidR="00A873BE" w:rsidRPr="00C25A5D" w14:paraId="1C201638" w14:textId="77777777" w:rsidTr="003A7806">
        <w:trPr>
          <w:cantSplit/>
          <w:trHeight w:val="615"/>
        </w:trPr>
        <w:tc>
          <w:tcPr>
            <w:tcW w:w="453" w:type="dxa"/>
            <w:vMerge/>
          </w:tcPr>
          <w:p w14:paraId="1FA43170" w14:textId="77777777" w:rsidR="00A873BE" w:rsidRDefault="00A873BE" w:rsidP="003A7806">
            <w:pPr>
              <w:jc w:val="center"/>
              <w:rPr>
                <w:sz w:val="18"/>
                <w:szCs w:val="18"/>
              </w:rPr>
            </w:pPr>
          </w:p>
        </w:tc>
        <w:tc>
          <w:tcPr>
            <w:tcW w:w="2214" w:type="dxa"/>
            <w:gridSpan w:val="3"/>
            <w:tcBorders>
              <w:top w:val="single" w:sz="4" w:space="0" w:color="auto"/>
            </w:tcBorders>
            <w:vAlign w:val="center"/>
          </w:tcPr>
          <w:p w14:paraId="7909658F" w14:textId="77777777" w:rsidR="00A873BE" w:rsidRDefault="00A873BE" w:rsidP="003A7806">
            <w:pPr>
              <w:jc w:val="center"/>
              <w:rPr>
                <w:sz w:val="18"/>
                <w:szCs w:val="18"/>
              </w:rPr>
            </w:pPr>
            <w:r>
              <w:rPr>
                <w:rFonts w:hint="eastAsia"/>
                <w:sz w:val="18"/>
                <w:szCs w:val="18"/>
              </w:rPr>
              <w:t>生活行為向上リハビリ</w:t>
            </w:r>
          </w:p>
          <w:p w14:paraId="788A10E9" w14:textId="77777777" w:rsidR="00A873BE" w:rsidRDefault="00A873BE" w:rsidP="003A7806">
            <w:pPr>
              <w:jc w:val="center"/>
              <w:rPr>
                <w:sz w:val="18"/>
                <w:szCs w:val="18"/>
              </w:rPr>
            </w:pPr>
            <w:r>
              <w:rPr>
                <w:rFonts w:hint="eastAsia"/>
                <w:sz w:val="18"/>
                <w:szCs w:val="18"/>
              </w:rPr>
              <w:t>テーション実施加算</w:t>
            </w:r>
          </w:p>
        </w:tc>
        <w:tc>
          <w:tcPr>
            <w:tcW w:w="6409" w:type="dxa"/>
            <w:gridSpan w:val="6"/>
            <w:tcBorders>
              <w:top w:val="single" w:sz="4" w:space="0" w:color="auto"/>
              <w:bottom w:val="single" w:sz="4" w:space="0" w:color="auto"/>
            </w:tcBorders>
            <w:vAlign w:val="center"/>
          </w:tcPr>
          <w:p w14:paraId="63B7C57C" w14:textId="77777777" w:rsidR="00A873BE" w:rsidRPr="00EA6022" w:rsidRDefault="00A873BE" w:rsidP="005F09E4">
            <w:pPr>
              <w:jc w:val="center"/>
              <w:rPr>
                <w:sz w:val="18"/>
                <w:szCs w:val="18"/>
              </w:rPr>
            </w:pPr>
            <w:r>
              <w:rPr>
                <w:rFonts w:hint="eastAsia"/>
                <w:sz w:val="22"/>
                <w:szCs w:val="22"/>
              </w:rPr>
              <w:t>1250</w:t>
            </w:r>
            <w:r>
              <w:rPr>
                <w:rFonts w:hint="eastAsia"/>
                <w:sz w:val="22"/>
                <w:szCs w:val="22"/>
              </w:rPr>
              <w:t>（</w:t>
            </w:r>
            <w:r>
              <w:rPr>
                <w:rFonts w:hint="eastAsia"/>
                <w:sz w:val="22"/>
                <w:szCs w:val="22"/>
              </w:rPr>
              <w:t>2500</w:t>
            </w:r>
            <w:r>
              <w:rPr>
                <w:rFonts w:hint="eastAsia"/>
                <w:sz w:val="22"/>
                <w:szCs w:val="22"/>
              </w:rPr>
              <w:t>）＜</w:t>
            </w:r>
            <w:r>
              <w:rPr>
                <w:rFonts w:hint="eastAsia"/>
                <w:sz w:val="22"/>
                <w:szCs w:val="22"/>
              </w:rPr>
              <w:t>3750</w:t>
            </w:r>
            <w:r>
              <w:rPr>
                <w:rFonts w:hint="eastAsia"/>
                <w:sz w:val="22"/>
                <w:szCs w:val="22"/>
              </w:rPr>
              <w:t>＞</w:t>
            </w:r>
            <w:r w:rsidRPr="002353CD">
              <w:rPr>
                <w:rFonts w:hint="eastAsia"/>
                <w:sz w:val="20"/>
                <w:szCs w:val="20"/>
              </w:rPr>
              <w:t>／月</w:t>
            </w:r>
            <w:r>
              <w:rPr>
                <w:rFonts w:hint="eastAsia"/>
                <w:sz w:val="18"/>
                <w:szCs w:val="18"/>
              </w:rPr>
              <w:t>（開始月から６月以内の期間）</w:t>
            </w:r>
          </w:p>
        </w:tc>
      </w:tr>
      <w:tr w:rsidR="00A873BE" w14:paraId="63833FFB" w14:textId="77777777" w:rsidTr="003A7806">
        <w:trPr>
          <w:cantSplit/>
          <w:trHeight w:val="615"/>
        </w:trPr>
        <w:tc>
          <w:tcPr>
            <w:tcW w:w="453" w:type="dxa"/>
            <w:vMerge/>
          </w:tcPr>
          <w:p w14:paraId="1601129A" w14:textId="77777777" w:rsidR="00A873BE" w:rsidRDefault="00A873BE" w:rsidP="003A7806">
            <w:pPr>
              <w:jc w:val="center"/>
              <w:rPr>
                <w:sz w:val="18"/>
                <w:szCs w:val="18"/>
              </w:rPr>
            </w:pPr>
          </w:p>
        </w:tc>
        <w:tc>
          <w:tcPr>
            <w:tcW w:w="2214" w:type="dxa"/>
            <w:gridSpan w:val="3"/>
            <w:tcBorders>
              <w:top w:val="single" w:sz="4" w:space="0" w:color="auto"/>
            </w:tcBorders>
            <w:vAlign w:val="center"/>
          </w:tcPr>
          <w:p w14:paraId="42335086" w14:textId="77777777" w:rsidR="00A873BE" w:rsidRDefault="00A873BE" w:rsidP="00083965">
            <w:pPr>
              <w:jc w:val="center"/>
              <w:rPr>
                <w:sz w:val="18"/>
                <w:szCs w:val="18"/>
              </w:rPr>
            </w:pPr>
            <w:r>
              <w:rPr>
                <w:rFonts w:hint="eastAsia"/>
                <w:sz w:val="18"/>
                <w:szCs w:val="18"/>
              </w:rPr>
              <w:t>移行支援加算</w:t>
            </w:r>
          </w:p>
        </w:tc>
        <w:tc>
          <w:tcPr>
            <w:tcW w:w="6409" w:type="dxa"/>
            <w:gridSpan w:val="6"/>
            <w:tcBorders>
              <w:top w:val="single" w:sz="4" w:space="0" w:color="auto"/>
              <w:bottom w:val="single" w:sz="4" w:space="0" w:color="auto"/>
            </w:tcBorders>
            <w:vAlign w:val="center"/>
          </w:tcPr>
          <w:p w14:paraId="45A4EF75" w14:textId="77777777" w:rsidR="00A873BE" w:rsidRPr="00245328" w:rsidRDefault="00A873BE" w:rsidP="00C25D0D">
            <w:pPr>
              <w:jc w:val="center"/>
              <w:rPr>
                <w:b/>
                <w:sz w:val="22"/>
                <w:szCs w:val="22"/>
              </w:rPr>
            </w:pPr>
            <w:r>
              <w:rPr>
                <w:rFonts w:hint="eastAsia"/>
                <w:sz w:val="22"/>
                <w:szCs w:val="22"/>
              </w:rPr>
              <w:t>12</w:t>
            </w:r>
            <w:r>
              <w:rPr>
                <w:rFonts w:hint="eastAsia"/>
                <w:sz w:val="22"/>
                <w:szCs w:val="22"/>
              </w:rPr>
              <w:t>（</w:t>
            </w:r>
            <w:r>
              <w:rPr>
                <w:rFonts w:hint="eastAsia"/>
                <w:sz w:val="22"/>
                <w:szCs w:val="22"/>
              </w:rPr>
              <w:t>24</w:t>
            </w:r>
            <w:r>
              <w:rPr>
                <w:rFonts w:hint="eastAsia"/>
                <w:sz w:val="22"/>
                <w:szCs w:val="22"/>
              </w:rPr>
              <w:t>）＜</w:t>
            </w:r>
            <w:r>
              <w:rPr>
                <w:rFonts w:hint="eastAsia"/>
                <w:sz w:val="22"/>
                <w:szCs w:val="22"/>
              </w:rPr>
              <w:t>36</w:t>
            </w:r>
            <w:r>
              <w:rPr>
                <w:rFonts w:hint="eastAsia"/>
                <w:sz w:val="22"/>
                <w:szCs w:val="22"/>
              </w:rPr>
              <w:t>＞</w:t>
            </w:r>
            <w:r w:rsidRPr="00BA1D1D">
              <w:rPr>
                <w:rFonts w:hint="eastAsia"/>
                <w:sz w:val="20"/>
                <w:szCs w:val="20"/>
              </w:rPr>
              <w:t>／日</w:t>
            </w:r>
          </w:p>
        </w:tc>
      </w:tr>
      <w:tr w:rsidR="00A873BE" w14:paraId="6D20B9F0" w14:textId="77777777" w:rsidTr="00C702D3">
        <w:trPr>
          <w:cantSplit/>
          <w:trHeight w:val="571"/>
        </w:trPr>
        <w:tc>
          <w:tcPr>
            <w:tcW w:w="453" w:type="dxa"/>
            <w:vMerge/>
          </w:tcPr>
          <w:p w14:paraId="3D3A7047" w14:textId="77777777" w:rsidR="00A873BE" w:rsidRDefault="00A873BE" w:rsidP="003A7806">
            <w:pPr>
              <w:jc w:val="center"/>
              <w:rPr>
                <w:sz w:val="18"/>
                <w:szCs w:val="18"/>
              </w:rPr>
            </w:pPr>
          </w:p>
        </w:tc>
        <w:tc>
          <w:tcPr>
            <w:tcW w:w="2214" w:type="dxa"/>
            <w:gridSpan w:val="3"/>
            <w:tcBorders>
              <w:top w:val="single" w:sz="4" w:space="0" w:color="auto"/>
              <w:bottom w:val="single" w:sz="4" w:space="0" w:color="auto"/>
            </w:tcBorders>
            <w:vAlign w:val="center"/>
          </w:tcPr>
          <w:p w14:paraId="05F22372" w14:textId="77777777" w:rsidR="00A873BE" w:rsidRDefault="00A873BE" w:rsidP="005F09E4">
            <w:pPr>
              <w:jc w:val="center"/>
              <w:rPr>
                <w:sz w:val="18"/>
                <w:szCs w:val="18"/>
              </w:rPr>
            </w:pPr>
            <w:r>
              <w:rPr>
                <w:rFonts w:hint="eastAsia"/>
                <w:sz w:val="18"/>
                <w:szCs w:val="18"/>
              </w:rPr>
              <w:t>科学的介護推進体制加算</w:t>
            </w:r>
          </w:p>
        </w:tc>
        <w:tc>
          <w:tcPr>
            <w:tcW w:w="6409" w:type="dxa"/>
            <w:gridSpan w:val="6"/>
            <w:tcBorders>
              <w:top w:val="single" w:sz="4" w:space="0" w:color="auto"/>
              <w:bottom w:val="single" w:sz="4" w:space="0" w:color="auto"/>
            </w:tcBorders>
            <w:vAlign w:val="center"/>
          </w:tcPr>
          <w:p w14:paraId="3546831D" w14:textId="77777777" w:rsidR="00A873BE" w:rsidRDefault="00A873BE" w:rsidP="00C25D0D">
            <w:pPr>
              <w:jc w:val="center"/>
              <w:rPr>
                <w:sz w:val="22"/>
                <w:szCs w:val="22"/>
              </w:rPr>
            </w:pPr>
            <w:r>
              <w:rPr>
                <w:rFonts w:hint="eastAsia"/>
                <w:sz w:val="22"/>
                <w:szCs w:val="22"/>
              </w:rPr>
              <w:t>40</w:t>
            </w:r>
            <w:r>
              <w:rPr>
                <w:rFonts w:hint="eastAsia"/>
                <w:sz w:val="22"/>
                <w:szCs w:val="22"/>
              </w:rPr>
              <w:t>（</w:t>
            </w:r>
            <w:r>
              <w:rPr>
                <w:rFonts w:hint="eastAsia"/>
                <w:sz w:val="22"/>
                <w:szCs w:val="22"/>
              </w:rPr>
              <w:t>80</w:t>
            </w:r>
            <w:r>
              <w:rPr>
                <w:rFonts w:hint="eastAsia"/>
                <w:sz w:val="22"/>
                <w:szCs w:val="22"/>
              </w:rPr>
              <w:t>）＜</w:t>
            </w:r>
            <w:r>
              <w:rPr>
                <w:rFonts w:hint="eastAsia"/>
                <w:sz w:val="22"/>
                <w:szCs w:val="22"/>
              </w:rPr>
              <w:t>120</w:t>
            </w:r>
            <w:r>
              <w:rPr>
                <w:rFonts w:hint="eastAsia"/>
                <w:sz w:val="22"/>
                <w:szCs w:val="22"/>
              </w:rPr>
              <w:t>＞／</w:t>
            </w:r>
            <w:r w:rsidRPr="00C702D3">
              <w:rPr>
                <w:rFonts w:hint="eastAsia"/>
                <w:sz w:val="20"/>
                <w:szCs w:val="20"/>
              </w:rPr>
              <w:t>月</w:t>
            </w:r>
          </w:p>
        </w:tc>
      </w:tr>
      <w:tr w:rsidR="00A873BE" w14:paraId="15282C33" w14:textId="77777777" w:rsidTr="00054B5A">
        <w:trPr>
          <w:cantSplit/>
          <w:trHeight w:val="309"/>
        </w:trPr>
        <w:tc>
          <w:tcPr>
            <w:tcW w:w="453" w:type="dxa"/>
            <w:vMerge/>
          </w:tcPr>
          <w:p w14:paraId="1B8A1431" w14:textId="77777777" w:rsidR="00A873BE" w:rsidRDefault="00A873BE" w:rsidP="003A7806">
            <w:pPr>
              <w:jc w:val="center"/>
              <w:rPr>
                <w:sz w:val="18"/>
                <w:szCs w:val="18"/>
              </w:rPr>
            </w:pPr>
            <w:bookmarkStart w:id="5" w:name="_Hlk166160757"/>
          </w:p>
        </w:tc>
        <w:tc>
          <w:tcPr>
            <w:tcW w:w="1263" w:type="dxa"/>
            <w:vMerge w:val="restart"/>
            <w:tcBorders>
              <w:top w:val="single" w:sz="4" w:space="0" w:color="auto"/>
            </w:tcBorders>
            <w:vAlign w:val="center"/>
          </w:tcPr>
          <w:p w14:paraId="1B3553C6" w14:textId="77777777" w:rsidR="00A873BE" w:rsidRDefault="00A873BE" w:rsidP="003A7806">
            <w:pPr>
              <w:jc w:val="center"/>
              <w:rPr>
                <w:sz w:val="18"/>
                <w:szCs w:val="18"/>
              </w:rPr>
            </w:pPr>
            <w:r>
              <w:rPr>
                <w:rFonts w:hint="eastAsia"/>
                <w:sz w:val="18"/>
                <w:szCs w:val="18"/>
              </w:rPr>
              <w:t>サービス</w:t>
            </w:r>
          </w:p>
          <w:p w14:paraId="67DBA0B4" w14:textId="77777777" w:rsidR="00A873BE" w:rsidRDefault="00A873BE" w:rsidP="003A7806">
            <w:pPr>
              <w:jc w:val="center"/>
              <w:rPr>
                <w:sz w:val="18"/>
                <w:szCs w:val="18"/>
              </w:rPr>
            </w:pPr>
            <w:r>
              <w:rPr>
                <w:rFonts w:hint="eastAsia"/>
                <w:sz w:val="18"/>
                <w:szCs w:val="18"/>
              </w:rPr>
              <w:t>提供体制</w:t>
            </w:r>
          </w:p>
          <w:p w14:paraId="6FB1080F" w14:textId="77777777" w:rsidR="00A873BE" w:rsidRDefault="00A873BE" w:rsidP="003A7806">
            <w:pPr>
              <w:jc w:val="center"/>
              <w:rPr>
                <w:sz w:val="18"/>
                <w:szCs w:val="18"/>
              </w:rPr>
            </w:pPr>
            <w:r>
              <w:rPr>
                <w:rFonts w:hint="eastAsia"/>
                <w:sz w:val="18"/>
                <w:szCs w:val="18"/>
              </w:rPr>
              <w:t>強化加算</w:t>
            </w:r>
          </w:p>
        </w:tc>
        <w:tc>
          <w:tcPr>
            <w:tcW w:w="951" w:type="dxa"/>
            <w:gridSpan w:val="2"/>
            <w:tcBorders>
              <w:top w:val="single" w:sz="4" w:space="0" w:color="auto"/>
              <w:bottom w:val="dotted" w:sz="4" w:space="0" w:color="auto"/>
            </w:tcBorders>
          </w:tcPr>
          <w:p w14:paraId="758F0C26" w14:textId="77777777" w:rsidR="00A873BE" w:rsidRDefault="00A873BE" w:rsidP="00054B5A">
            <w:pPr>
              <w:jc w:val="center"/>
              <w:rPr>
                <w:sz w:val="18"/>
                <w:szCs w:val="18"/>
              </w:rPr>
            </w:pPr>
            <w:r>
              <w:rPr>
                <w:rFonts w:hint="eastAsia"/>
                <w:sz w:val="18"/>
                <w:szCs w:val="18"/>
              </w:rPr>
              <w:t>（Ⅰ）</w:t>
            </w:r>
          </w:p>
        </w:tc>
        <w:tc>
          <w:tcPr>
            <w:tcW w:w="6409" w:type="dxa"/>
            <w:gridSpan w:val="6"/>
            <w:tcBorders>
              <w:top w:val="single" w:sz="4" w:space="0" w:color="auto"/>
              <w:bottom w:val="dotted" w:sz="4" w:space="0" w:color="auto"/>
            </w:tcBorders>
            <w:vAlign w:val="center"/>
          </w:tcPr>
          <w:p w14:paraId="0BD212CE" w14:textId="77777777" w:rsidR="00A873BE" w:rsidRDefault="00A873BE" w:rsidP="003A7806">
            <w:pPr>
              <w:jc w:val="center"/>
              <w:rPr>
                <w:sz w:val="22"/>
                <w:szCs w:val="22"/>
              </w:rPr>
            </w:pPr>
            <w:r>
              <w:rPr>
                <w:rFonts w:hint="eastAsia"/>
                <w:sz w:val="22"/>
                <w:szCs w:val="22"/>
              </w:rPr>
              <w:t>22</w:t>
            </w:r>
            <w:r>
              <w:rPr>
                <w:rFonts w:hint="eastAsia"/>
                <w:sz w:val="22"/>
                <w:szCs w:val="22"/>
              </w:rPr>
              <w:t>（</w:t>
            </w:r>
            <w:r>
              <w:rPr>
                <w:rFonts w:hint="eastAsia"/>
                <w:sz w:val="22"/>
                <w:szCs w:val="22"/>
              </w:rPr>
              <w:t>44</w:t>
            </w:r>
            <w:r>
              <w:rPr>
                <w:rFonts w:hint="eastAsia"/>
                <w:sz w:val="22"/>
                <w:szCs w:val="22"/>
              </w:rPr>
              <w:t>）＜</w:t>
            </w:r>
            <w:r>
              <w:rPr>
                <w:rFonts w:hint="eastAsia"/>
                <w:sz w:val="22"/>
                <w:szCs w:val="22"/>
              </w:rPr>
              <w:t>66</w:t>
            </w:r>
            <w:r>
              <w:rPr>
                <w:rFonts w:hint="eastAsia"/>
                <w:sz w:val="22"/>
                <w:szCs w:val="22"/>
              </w:rPr>
              <w:t>＞</w:t>
            </w:r>
            <w:r w:rsidRPr="00BA1D1D">
              <w:rPr>
                <w:rFonts w:hint="eastAsia"/>
                <w:sz w:val="20"/>
                <w:szCs w:val="20"/>
              </w:rPr>
              <w:t>／</w:t>
            </w:r>
            <w:r>
              <w:rPr>
                <w:rFonts w:hint="eastAsia"/>
                <w:sz w:val="20"/>
                <w:szCs w:val="20"/>
              </w:rPr>
              <w:t>日</w:t>
            </w:r>
          </w:p>
        </w:tc>
      </w:tr>
      <w:tr w:rsidR="00A873BE" w14:paraId="6B58533B" w14:textId="77777777" w:rsidTr="00054B5A">
        <w:trPr>
          <w:cantSplit/>
          <w:trHeight w:val="272"/>
        </w:trPr>
        <w:tc>
          <w:tcPr>
            <w:tcW w:w="453" w:type="dxa"/>
            <w:vMerge/>
          </w:tcPr>
          <w:p w14:paraId="41345F51" w14:textId="77777777" w:rsidR="00A873BE" w:rsidRDefault="00A873BE" w:rsidP="003A7806">
            <w:pPr>
              <w:jc w:val="center"/>
              <w:rPr>
                <w:sz w:val="18"/>
                <w:szCs w:val="18"/>
              </w:rPr>
            </w:pPr>
          </w:p>
        </w:tc>
        <w:tc>
          <w:tcPr>
            <w:tcW w:w="1263" w:type="dxa"/>
            <w:vMerge/>
            <w:vAlign w:val="center"/>
          </w:tcPr>
          <w:p w14:paraId="11398883" w14:textId="77777777" w:rsidR="00A873BE" w:rsidRDefault="00A873BE" w:rsidP="003A7806">
            <w:pPr>
              <w:jc w:val="center"/>
              <w:rPr>
                <w:sz w:val="18"/>
                <w:szCs w:val="18"/>
              </w:rPr>
            </w:pPr>
          </w:p>
        </w:tc>
        <w:tc>
          <w:tcPr>
            <w:tcW w:w="951" w:type="dxa"/>
            <w:gridSpan w:val="2"/>
            <w:tcBorders>
              <w:top w:val="dotted" w:sz="4" w:space="0" w:color="auto"/>
              <w:bottom w:val="dotted" w:sz="4" w:space="0" w:color="auto"/>
            </w:tcBorders>
            <w:vAlign w:val="center"/>
          </w:tcPr>
          <w:p w14:paraId="6736B426" w14:textId="77777777" w:rsidR="00A873BE" w:rsidRDefault="00A873BE" w:rsidP="00054B5A">
            <w:pPr>
              <w:jc w:val="center"/>
              <w:rPr>
                <w:sz w:val="18"/>
                <w:szCs w:val="18"/>
              </w:rPr>
            </w:pPr>
            <w:r>
              <w:rPr>
                <w:rFonts w:hint="eastAsia"/>
                <w:sz w:val="18"/>
                <w:szCs w:val="18"/>
              </w:rPr>
              <w:t>（Ⅱ）</w:t>
            </w:r>
          </w:p>
        </w:tc>
        <w:tc>
          <w:tcPr>
            <w:tcW w:w="6409" w:type="dxa"/>
            <w:gridSpan w:val="6"/>
            <w:tcBorders>
              <w:top w:val="dotted" w:sz="4" w:space="0" w:color="auto"/>
              <w:bottom w:val="dotted" w:sz="4" w:space="0" w:color="auto"/>
            </w:tcBorders>
            <w:vAlign w:val="center"/>
          </w:tcPr>
          <w:p w14:paraId="38A9F63D" w14:textId="77777777" w:rsidR="00A873BE" w:rsidRDefault="00A873BE" w:rsidP="003A7806">
            <w:pPr>
              <w:jc w:val="center"/>
              <w:rPr>
                <w:sz w:val="22"/>
                <w:szCs w:val="22"/>
              </w:rPr>
            </w:pPr>
            <w:r>
              <w:rPr>
                <w:rFonts w:hint="eastAsia"/>
                <w:sz w:val="22"/>
                <w:szCs w:val="22"/>
              </w:rPr>
              <w:t>18</w:t>
            </w:r>
            <w:r>
              <w:rPr>
                <w:rFonts w:hint="eastAsia"/>
                <w:sz w:val="22"/>
                <w:szCs w:val="22"/>
              </w:rPr>
              <w:t>（</w:t>
            </w:r>
            <w:r>
              <w:rPr>
                <w:rFonts w:hint="eastAsia"/>
                <w:sz w:val="22"/>
                <w:szCs w:val="22"/>
              </w:rPr>
              <w:t>36</w:t>
            </w:r>
            <w:r>
              <w:rPr>
                <w:rFonts w:hint="eastAsia"/>
                <w:sz w:val="22"/>
                <w:szCs w:val="22"/>
              </w:rPr>
              <w:t>）＜</w:t>
            </w:r>
            <w:r>
              <w:rPr>
                <w:rFonts w:hint="eastAsia"/>
                <w:sz w:val="22"/>
                <w:szCs w:val="22"/>
              </w:rPr>
              <w:t>54</w:t>
            </w:r>
            <w:r>
              <w:rPr>
                <w:rFonts w:hint="eastAsia"/>
                <w:sz w:val="22"/>
                <w:szCs w:val="22"/>
              </w:rPr>
              <w:t>＞</w:t>
            </w:r>
            <w:r w:rsidRPr="00BA1D1D">
              <w:rPr>
                <w:rFonts w:hint="eastAsia"/>
                <w:sz w:val="20"/>
                <w:szCs w:val="20"/>
              </w:rPr>
              <w:t>／</w:t>
            </w:r>
            <w:r>
              <w:rPr>
                <w:rFonts w:hint="eastAsia"/>
                <w:sz w:val="20"/>
                <w:szCs w:val="20"/>
              </w:rPr>
              <w:t>日</w:t>
            </w:r>
          </w:p>
        </w:tc>
      </w:tr>
      <w:tr w:rsidR="00A873BE" w14:paraId="1648DD28" w14:textId="77777777" w:rsidTr="00C25D0D">
        <w:trPr>
          <w:cantSplit/>
          <w:trHeight w:val="261"/>
        </w:trPr>
        <w:tc>
          <w:tcPr>
            <w:tcW w:w="453" w:type="dxa"/>
            <w:vMerge/>
          </w:tcPr>
          <w:p w14:paraId="367DECCE" w14:textId="77777777" w:rsidR="00A873BE" w:rsidRDefault="00A873BE" w:rsidP="003A7806">
            <w:pPr>
              <w:jc w:val="center"/>
              <w:rPr>
                <w:sz w:val="18"/>
                <w:szCs w:val="18"/>
              </w:rPr>
            </w:pPr>
          </w:p>
        </w:tc>
        <w:tc>
          <w:tcPr>
            <w:tcW w:w="1263" w:type="dxa"/>
            <w:vMerge/>
          </w:tcPr>
          <w:p w14:paraId="17F263BE" w14:textId="77777777" w:rsidR="00A873BE" w:rsidRDefault="00A873BE" w:rsidP="003A7806">
            <w:pPr>
              <w:jc w:val="center"/>
              <w:rPr>
                <w:sz w:val="18"/>
                <w:szCs w:val="18"/>
              </w:rPr>
            </w:pPr>
          </w:p>
        </w:tc>
        <w:tc>
          <w:tcPr>
            <w:tcW w:w="951" w:type="dxa"/>
            <w:gridSpan w:val="2"/>
            <w:tcBorders>
              <w:top w:val="dotted" w:sz="4" w:space="0" w:color="auto"/>
              <w:bottom w:val="single" w:sz="4" w:space="0" w:color="auto"/>
            </w:tcBorders>
            <w:vAlign w:val="center"/>
          </w:tcPr>
          <w:p w14:paraId="48E93FBF" w14:textId="77777777" w:rsidR="00A873BE" w:rsidRDefault="00A873BE" w:rsidP="003A7806">
            <w:pPr>
              <w:jc w:val="center"/>
              <w:rPr>
                <w:sz w:val="18"/>
                <w:szCs w:val="18"/>
              </w:rPr>
            </w:pPr>
            <w:r>
              <w:rPr>
                <w:rFonts w:hint="eastAsia"/>
                <w:sz w:val="18"/>
                <w:szCs w:val="18"/>
              </w:rPr>
              <w:t>（Ⅲ）</w:t>
            </w:r>
          </w:p>
        </w:tc>
        <w:tc>
          <w:tcPr>
            <w:tcW w:w="6409" w:type="dxa"/>
            <w:gridSpan w:val="6"/>
            <w:tcBorders>
              <w:top w:val="dotted" w:sz="4" w:space="0" w:color="auto"/>
              <w:bottom w:val="single" w:sz="4" w:space="0" w:color="auto"/>
            </w:tcBorders>
            <w:vAlign w:val="center"/>
          </w:tcPr>
          <w:p w14:paraId="373F666B" w14:textId="77777777" w:rsidR="00A873BE" w:rsidRDefault="00A873BE" w:rsidP="003A7806">
            <w:pPr>
              <w:jc w:val="center"/>
              <w:rPr>
                <w:sz w:val="22"/>
                <w:szCs w:val="22"/>
              </w:rPr>
            </w:pPr>
            <w:r>
              <w:rPr>
                <w:rFonts w:hint="eastAsia"/>
                <w:sz w:val="22"/>
                <w:szCs w:val="22"/>
              </w:rPr>
              <w:t>6</w:t>
            </w:r>
            <w:r>
              <w:rPr>
                <w:rFonts w:hint="eastAsia"/>
                <w:sz w:val="22"/>
                <w:szCs w:val="22"/>
              </w:rPr>
              <w:t>（</w:t>
            </w:r>
            <w:r>
              <w:rPr>
                <w:rFonts w:hint="eastAsia"/>
                <w:sz w:val="22"/>
                <w:szCs w:val="22"/>
              </w:rPr>
              <w:t>12</w:t>
            </w:r>
            <w:r>
              <w:rPr>
                <w:rFonts w:hint="eastAsia"/>
                <w:sz w:val="22"/>
                <w:szCs w:val="22"/>
              </w:rPr>
              <w:t>）＜</w:t>
            </w:r>
            <w:r>
              <w:rPr>
                <w:rFonts w:hint="eastAsia"/>
                <w:sz w:val="22"/>
                <w:szCs w:val="22"/>
              </w:rPr>
              <w:t>18</w:t>
            </w:r>
            <w:r>
              <w:rPr>
                <w:rFonts w:hint="eastAsia"/>
                <w:sz w:val="22"/>
                <w:szCs w:val="22"/>
              </w:rPr>
              <w:t>＞</w:t>
            </w:r>
            <w:r w:rsidRPr="00BA1D1D">
              <w:rPr>
                <w:rFonts w:hint="eastAsia"/>
                <w:sz w:val="20"/>
                <w:szCs w:val="20"/>
              </w:rPr>
              <w:t>／</w:t>
            </w:r>
            <w:r>
              <w:rPr>
                <w:rFonts w:hint="eastAsia"/>
                <w:sz w:val="20"/>
                <w:szCs w:val="20"/>
              </w:rPr>
              <w:t>日</w:t>
            </w:r>
          </w:p>
        </w:tc>
      </w:tr>
      <w:tr w:rsidR="00A873BE" w14:paraId="36EC81B5" w14:textId="77777777" w:rsidTr="00C25D0D">
        <w:trPr>
          <w:cantSplit/>
          <w:trHeight w:val="261"/>
        </w:trPr>
        <w:tc>
          <w:tcPr>
            <w:tcW w:w="453" w:type="dxa"/>
            <w:vMerge/>
          </w:tcPr>
          <w:p w14:paraId="0459098C" w14:textId="77777777" w:rsidR="00A873BE" w:rsidRDefault="00A873BE" w:rsidP="003A7806">
            <w:pPr>
              <w:jc w:val="center"/>
              <w:rPr>
                <w:sz w:val="18"/>
                <w:szCs w:val="18"/>
              </w:rPr>
            </w:pPr>
          </w:p>
        </w:tc>
        <w:tc>
          <w:tcPr>
            <w:tcW w:w="1263" w:type="dxa"/>
            <w:vMerge w:val="restart"/>
          </w:tcPr>
          <w:p w14:paraId="66CFF44F" w14:textId="77777777" w:rsidR="00A873BE" w:rsidRDefault="00A873BE" w:rsidP="003A7806">
            <w:pPr>
              <w:jc w:val="center"/>
              <w:rPr>
                <w:sz w:val="18"/>
                <w:szCs w:val="18"/>
              </w:rPr>
            </w:pPr>
          </w:p>
          <w:p w14:paraId="52DC5A3B" w14:textId="77777777" w:rsidR="00A873BE" w:rsidRDefault="00A873BE" w:rsidP="003A7806">
            <w:pPr>
              <w:jc w:val="center"/>
              <w:rPr>
                <w:sz w:val="18"/>
                <w:szCs w:val="18"/>
              </w:rPr>
            </w:pPr>
            <w:r>
              <w:rPr>
                <w:rFonts w:hint="eastAsia"/>
                <w:sz w:val="18"/>
                <w:szCs w:val="18"/>
              </w:rPr>
              <w:t>介護職員等処遇改善　加算</w:t>
            </w:r>
          </w:p>
        </w:tc>
        <w:tc>
          <w:tcPr>
            <w:tcW w:w="951" w:type="dxa"/>
            <w:gridSpan w:val="2"/>
            <w:tcBorders>
              <w:top w:val="single" w:sz="4" w:space="0" w:color="auto"/>
              <w:bottom w:val="dotted" w:sz="4" w:space="0" w:color="auto"/>
            </w:tcBorders>
            <w:vAlign w:val="center"/>
          </w:tcPr>
          <w:p w14:paraId="6A7E79F9" w14:textId="77777777" w:rsidR="00A873BE" w:rsidRDefault="00A873BE" w:rsidP="003A7806">
            <w:pPr>
              <w:jc w:val="center"/>
              <w:rPr>
                <w:sz w:val="18"/>
                <w:szCs w:val="18"/>
              </w:rPr>
            </w:pPr>
            <w:r>
              <w:rPr>
                <w:rFonts w:hint="eastAsia"/>
                <w:sz w:val="18"/>
                <w:szCs w:val="18"/>
              </w:rPr>
              <w:t>（Ⅰ）</w:t>
            </w:r>
          </w:p>
        </w:tc>
        <w:tc>
          <w:tcPr>
            <w:tcW w:w="6409" w:type="dxa"/>
            <w:gridSpan w:val="6"/>
            <w:tcBorders>
              <w:top w:val="single" w:sz="4" w:space="0" w:color="auto"/>
              <w:bottom w:val="dotted" w:sz="4" w:space="0" w:color="auto"/>
            </w:tcBorders>
            <w:vAlign w:val="center"/>
          </w:tcPr>
          <w:p w14:paraId="111A3EEB" w14:textId="77777777" w:rsidR="00A873BE" w:rsidRPr="00A873BE" w:rsidRDefault="00A873BE" w:rsidP="003A7806">
            <w:pPr>
              <w:jc w:val="center"/>
              <w:rPr>
                <w:sz w:val="18"/>
                <w:szCs w:val="18"/>
              </w:rPr>
            </w:pPr>
            <w:r w:rsidRPr="00A873BE">
              <w:rPr>
                <w:rFonts w:hint="eastAsia"/>
                <w:sz w:val="18"/>
                <w:szCs w:val="18"/>
              </w:rPr>
              <w:t>所定単位数の</w:t>
            </w:r>
            <w:r w:rsidRPr="00A873BE">
              <w:rPr>
                <w:rFonts w:hint="eastAsia"/>
                <w:sz w:val="22"/>
                <w:szCs w:val="22"/>
              </w:rPr>
              <w:t>88</w:t>
            </w:r>
            <w:r w:rsidRPr="00A873BE">
              <w:rPr>
                <w:rFonts w:hint="eastAsia"/>
                <w:sz w:val="22"/>
                <w:szCs w:val="22"/>
              </w:rPr>
              <w:t>／</w:t>
            </w:r>
            <w:r w:rsidRPr="00A873BE">
              <w:rPr>
                <w:rFonts w:hint="eastAsia"/>
                <w:sz w:val="22"/>
                <w:szCs w:val="22"/>
              </w:rPr>
              <w:t>1000</w:t>
            </w:r>
            <w:r w:rsidRPr="00A873BE">
              <w:rPr>
                <w:rFonts w:hint="eastAsia"/>
                <w:sz w:val="18"/>
                <w:szCs w:val="18"/>
              </w:rPr>
              <w:t>（１月につき）</w:t>
            </w:r>
          </w:p>
        </w:tc>
      </w:tr>
      <w:tr w:rsidR="00A873BE" w14:paraId="477E97D9" w14:textId="77777777" w:rsidTr="00C25D0D">
        <w:trPr>
          <w:cantSplit/>
          <w:trHeight w:val="261"/>
        </w:trPr>
        <w:tc>
          <w:tcPr>
            <w:tcW w:w="453" w:type="dxa"/>
            <w:vMerge/>
          </w:tcPr>
          <w:p w14:paraId="2A38C968" w14:textId="77777777" w:rsidR="00A873BE" w:rsidRDefault="00A873BE" w:rsidP="003A7806">
            <w:pPr>
              <w:jc w:val="center"/>
              <w:rPr>
                <w:sz w:val="18"/>
                <w:szCs w:val="18"/>
              </w:rPr>
            </w:pPr>
          </w:p>
        </w:tc>
        <w:tc>
          <w:tcPr>
            <w:tcW w:w="1263" w:type="dxa"/>
            <w:vMerge/>
          </w:tcPr>
          <w:p w14:paraId="5F936DA6" w14:textId="77777777" w:rsidR="00A873BE" w:rsidRDefault="00A873BE" w:rsidP="003A7806">
            <w:pPr>
              <w:jc w:val="center"/>
              <w:rPr>
                <w:sz w:val="18"/>
                <w:szCs w:val="18"/>
              </w:rPr>
            </w:pPr>
          </w:p>
        </w:tc>
        <w:tc>
          <w:tcPr>
            <w:tcW w:w="951" w:type="dxa"/>
            <w:gridSpan w:val="2"/>
            <w:tcBorders>
              <w:top w:val="dotted" w:sz="4" w:space="0" w:color="auto"/>
              <w:bottom w:val="dotted" w:sz="4" w:space="0" w:color="auto"/>
            </w:tcBorders>
            <w:vAlign w:val="center"/>
          </w:tcPr>
          <w:p w14:paraId="35E27576" w14:textId="77777777" w:rsidR="00A873BE" w:rsidRDefault="00A873BE" w:rsidP="003A7806">
            <w:pPr>
              <w:jc w:val="center"/>
              <w:rPr>
                <w:sz w:val="18"/>
                <w:szCs w:val="18"/>
              </w:rPr>
            </w:pPr>
            <w:r>
              <w:rPr>
                <w:rFonts w:hint="eastAsia"/>
                <w:sz w:val="18"/>
                <w:szCs w:val="18"/>
              </w:rPr>
              <w:t>（Ⅱ）</w:t>
            </w:r>
          </w:p>
        </w:tc>
        <w:tc>
          <w:tcPr>
            <w:tcW w:w="6409" w:type="dxa"/>
            <w:gridSpan w:val="6"/>
            <w:tcBorders>
              <w:top w:val="dotted" w:sz="4" w:space="0" w:color="auto"/>
              <w:bottom w:val="dotted" w:sz="4" w:space="0" w:color="auto"/>
            </w:tcBorders>
            <w:vAlign w:val="center"/>
          </w:tcPr>
          <w:p w14:paraId="4BC108E2" w14:textId="77777777" w:rsidR="00A873BE" w:rsidRDefault="00A873BE" w:rsidP="003A7806">
            <w:pPr>
              <w:jc w:val="center"/>
              <w:rPr>
                <w:sz w:val="22"/>
                <w:szCs w:val="22"/>
              </w:rPr>
            </w:pPr>
            <w:r w:rsidRPr="00A873BE">
              <w:rPr>
                <w:rFonts w:hint="eastAsia"/>
                <w:sz w:val="18"/>
                <w:szCs w:val="18"/>
              </w:rPr>
              <w:t>所定単位数の</w:t>
            </w:r>
            <w:r w:rsidRPr="00A873BE">
              <w:rPr>
                <w:rFonts w:hint="eastAsia"/>
                <w:sz w:val="22"/>
                <w:szCs w:val="22"/>
              </w:rPr>
              <w:t>8</w:t>
            </w:r>
            <w:r>
              <w:rPr>
                <w:rFonts w:hint="eastAsia"/>
                <w:sz w:val="22"/>
                <w:szCs w:val="22"/>
              </w:rPr>
              <w:t>3</w:t>
            </w:r>
            <w:r w:rsidRPr="00A873BE">
              <w:rPr>
                <w:rFonts w:hint="eastAsia"/>
                <w:sz w:val="22"/>
                <w:szCs w:val="22"/>
              </w:rPr>
              <w:t>／</w:t>
            </w:r>
            <w:r w:rsidRPr="00A873BE">
              <w:rPr>
                <w:rFonts w:hint="eastAsia"/>
                <w:sz w:val="22"/>
                <w:szCs w:val="22"/>
              </w:rPr>
              <w:t>1000</w:t>
            </w:r>
            <w:r w:rsidRPr="00A873BE">
              <w:rPr>
                <w:rFonts w:hint="eastAsia"/>
                <w:sz w:val="18"/>
                <w:szCs w:val="18"/>
              </w:rPr>
              <w:t>（１月につき）</w:t>
            </w:r>
          </w:p>
        </w:tc>
      </w:tr>
      <w:tr w:rsidR="00A873BE" w14:paraId="66B4C938" w14:textId="77777777" w:rsidTr="00C25D0D">
        <w:trPr>
          <w:cantSplit/>
          <w:trHeight w:val="261"/>
        </w:trPr>
        <w:tc>
          <w:tcPr>
            <w:tcW w:w="453" w:type="dxa"/>
            <w:vMerge/>
          </w:tcPr>
          <w:p w14:paraId="5E944030" w14:textId="77777777" w:rsidR="00A873BE" w:rsidRDefault="00A873BE" w:rsidP="003A7806">
            <w:pPr>
              <w:jc w:val="center"/>
              <w:rPr>
                <w:sz w:val="18"/>
                <w:szCs w:val="18"/>
              </w:rPr>
            </w:pPr>
          </w:p>
        </w:tc>
        <w:tc>
          <w:tcPr>
            <w:tcW w:w="1263" w:type="dxa"/>
            <w:vMerge/>
          </w:tcPr>
          <w:p w14:paraId="786F61E7" w14:textId="77777777" w:rsidR="00A873BE" w:rsidRDefault="00A873BE" w:rsidP="003A7806">
            <w:pPr>
              <w:jc w:val="center"/>
              <w:rPr>
                <w:sz w:val="18"/>
                <w:szCs w:val="18"/>
              </w:rPr>
            </w:pPr>
          </w:p>
        </w:tc>
        <w:tc>
          <w:tcPr>
            <w:tcW w:w="951" w:type="dxa"/>
            <w:gridSpan w:val="2"/>
            <w:tcBorders>
              <w:top w:val="dotted" w:sz="4" w:space="0" w:color="auto"/>
              <w:bottom w:val="dotted" w:sz="4" w:space="0" w:color="auto"/>
            </w:tcBorders>
            <w:vAlign w:val="center"/>
          </w:tcPr>
          <w:p w14:paraId="640BCD68" w14:textId="77777777" w:rsidR="00A873BE" w:rsidRDefault="00A873BE" w:rsidP="003A7806">
            <w:pPr>
              <w:jc w:val="center"/>
              <w:rPr>
                <w:sz w:val="18"/>
                <w:szCs w:val="18"/>
              </w:rPr>
            </w:pPr>
            <w:r>
              <w:rPr>
                <w:rFonts w:hint="eastAsia"/>
                <w:sz w:val="18"/>
                <w:szCs w:val="18"/>
              </w:rPr>
              <w:t>（Ⅲ）</w:t>
            </w:r>
          </w:p>
        </w:tc>
        <w:tc>
          <w:tcPr>
            <w:tcW w:w="6409" w:type="dxa"/>
            <w:gridSpan w:val="6"/>
            <w:tcBorders>
              <w:top w:val="dotted" w:sz="4" w:space="0" w:color="auto"/>
              <w:bottom w:val="dotted" w:sz="4" w:space="0" w:color="auto"/>
            </w:tcBorders>
            <w:vAlign w:val="center"/>
          </w:tcPr>
          <w:p w14:paraId="33D3FD9A" w14:textId="77777777" w:rsidR="00A873BE" w:rsidRDefault="00A873BE" w:rsidP="003A7806">
            <w:pPr>
              <w:jc w:val="center"/>
              <w:rPr>
                <w:sz w:val="22"/>
                <w:szCs w:val="22"/>
              </w:rPr>
            </w:pPr>
            <w:r w:rsidRPr="00A873BE">
              <w:rPr>
                <w:rFonts w:hint="eastAsia"/>
                <w:sz w:val="18"/>
                <w:szCs w:val="18"/>
              </w:rPr>
              <w:t>所定単位数の</w:t>
            </w:r>
            <w:r>
              <w:rPr>
                <w:rFonts w:hint="eastAsia"/>
                <w:sz w:val="22"/>
                <w:szCs w:val="22"/>
              </w:rPr>
              <w:t>66</w:t>
            </w:r>
            <w:r w:rsidRPr="00A873BE">
              <w:rPr>
                <w:rFonts w:hint="eastAsia"/>
                <w:sz w:val="22"/>
                <w:szCs w:val="22"/>
              </w:rPr>
              <w:t>／</w:t>
            </w:r>
            <w:r w:rsidRPr="00A873BE">
              <w:rPr>
                <w:rFonts w:hint="eastAsia"/>
                <w:sz w:val="22"/>
                <w:szCs w:val="22"/>
              </w:rPr>
              <w:t>1000</w:t>
            </w:r>
            <w:r w:rsidRPr="00A873BE">
              <w:rPr>
                <w:rFonts w:hint="eastAsia"/>
                <w:sz w:val="18"/>
                <w:szCs w:val="18"/>
              </w:rPr>
              <w:t>（１月につき）</w:t>
            </w:r>
          </w:p>
        </w:tc>
      </w:tr>
      <w:tr w:rsidR="00A873BE" w14:paraId="15D31B06" w14:textId="77777777" w:rsidTr="00054B5A">
        <w:trPr>
          <w:cantSplit/>
          <w:trHeight w:val="261"/>
        </w:trPr>
        <w:tc>
          <w:tcPr>
            <w:tcW w:w="453" w:type="dxa"/>
            <w:vMerge/>
          </w:tcPr>
          <w:p w14:paraId="4098661A" w14:textId="77777777" w:rsidR="00A873BE" w:rsidRDefault="00A873BE" w:rsidP="003A7806">
            <w:pPr>
              <w:jc w:val="center"/>
              <w:rPr>
                <w:sz w:val="18"/>
                <w:szCs w:val="18"/>
              </w:rPr>
            </w:pPr>
          </w:p>
        </w:tc>
        <w:tc>
          <w:tcPr>
            <w:tcW w:w="1263" w:type="dxa"/>
            <w:vMerge/>
            <w:tcBorders>
              <w:bottom w:val="single" w:sz="4" w:space="0" w:color="auto"/>
            </w:tcBorders>
          </w:tcPr>
          <w:p w14:paraId="3191B77B" w14:textId="77777777" w:rsidR="00A873BE" w:rsidRDefault="00A873BE" w:rsidP="003A7806">
            <w:pPr>
              <w:jc w:val="center"/>
              <w:rPr>
                <w:sz w:val="18"/>
                <w:szCs w:val="18"/>
              </w:rPr>
            </w:pPr>
          </w:p>
        </w:tc>
        <w:tc>
          <w:tcPr>
            <w:tcW w:w="951" w:type="dxa"/>
            <w:gridSpan w:val="2"/>
            <w:tcBorders>
              <w:top w:val="dotted" w:sz="4" w:space="0" w:color="auto"/>
              <w:bottom w:val="single" w:sz="4" w:space="0" w:color="auto"/>
            </w:tcBorders>
            <w:vAlign w:val="center"/>
          </w:tcPr>
          <w:p w14:paraId="3E38C0D3" w14:textId="77777777" w:rsidR="00A873BE" w:rsidRDefault="00A873BE" w:rsidP="003A7806">
            <w:pPr>
              <w:jc w:val="center"/>
              <w:rPr>
                <w:sz w:val="18"/>
                <w:szCs w:val="18"/>
              </w:rPr>
            </w:pPr>
            <w:r>
              <w:rPr>
                <w:rFonts w:hint="eastAsia"/>
                <w:sz w:val="18"/>
                <w:szCs w:val="18"/>
              </w:rPr>
              <w:t>（Ⅳ）</w:t>
            </w:r>
          </w:p>
        </w:tc>
        <w:tc>
          <w:tcPr>
            <w:tcW w:w="6409" w:type="dxa"/>
            <w:gridSpan w:val="6"/>
            <w:tcBorders>
              <w:top w:val="dotted" w:sz="4" w:space="0" w:color="auto"/>
              <w:bottom w:val="single" w:sz="4" w:space="0" w:color="auto"/>
            </w:tcBorders>
            <w:vAlign w:val="center"/>
          </w:tcPr>
          <w:p w14:paraId="224A4202" w14:textId="77777777" w:rsidR="00A873BE" w:rsidRDefault="00A873BE" w:rsidP="003A7806">
            <w:pPr>
              <w:jc w:val="center"/>
              <w:rPr>
                <w:sz w:val="22"/>
                <w:szCs w:val="22"/>
              </w:rPr>
            </w:pPr>
            <w:r w:rsidRPr="00A873BE">
              <w:rPr>
                <w:rFonts w:hint="eastAsia"/>
                <w:sz w:val="18"/>
                <w:szCs w:val="18"/>
              </w:rPr>
              <w:t>所定単位数の</w:t>
            </w:r>
            <w:r>
              <w:rPr>
                <w:rFonts w:hint="eastAsia"/>
                <w:sz w:val="22"/>
                <w:szCs w:val="22"/>
              </w:rPr>
              <w:t>53</w:t>
            </w:r>
            <w:r w:rsidRPr="00A873BE">
              <w:rPr>
                <w:rFonts w:hint="eastAsia"/>
                <w:sz w:val="22"/>
                <w:szCs w:val="22"/>
              </w:rPr>
              <w:t>／</w:t>
            </w:r>
            <w:r w:rsidRPr="00A873BE">
              <w:rPr>
                <w:rFonts w:hint="eastAsia"/>
                <w:sz w:val="22"/>
                <w:szCs w:val="22"/>
              </w:rPr>
              <w:t>1000</w:t>
            </w:r>
            <w:r w:rsidRPr="00A873BE">
              <w:rPr>
                <w:rFonts w:hint="eastAsia"/>
                <w:sz w:val="18"/>
                <w:szCs w:val="18"/>
              </w:rPr>
              <w:t>（１月につき）</w:t>
            </w:r>
          </w:p>
        </w:tc>
      </w:tr>
    </w:tbl>
    <w:bookmarkEnd w:id="5"/>
    <w:p w14:paraId="5EC075EB" w14:textId="77777777" w:rsidR="0066301C" w:rsidRPr="00C702D3" w:rsidRDefault="00C702D3" w:rsidP="00C702D3">
      <w:pPr>
        <w:jc w:val="right"/>
        <w:rPr>
          <w:sz w:val="22"/>
          <w:szCs w:val="22"/>
        </w:rPr>
      </w:pPr>
      <w:r>
        <w:rPr>
          <w:rFonts w:hint="eastAsia"/>
          <w:sz w:val="22"/>
          <w:szCs w:val="22"/>
        </w:rPr>
        <w:lastRenderedPageBreak/>
        <w:t>（）内は二割・＜＞内は三割負担を表示　　単位：円</w:t>
      </w:r>
    </w:p>
    <w:tbl>
      <w:tblPr>
        <w:tblW w:w="907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9"/>
        <w:gridCol w:w="2198"/>
        <w:gridCol w:w="1326"/>
        <w:gridCol w:w="1267"/>
        <w:gridCol w:w="1276"/>
        <w:gridCol w:w="1276"/>
        <w:gridCol w:w="1264"/>
      </w:tblGrid>
      <w:tr w:rsidR="0066301C" w:rsidRPr="00A873BE" w14:paraId="21DB2A94" w14:textId="77777777" w:rsidTr="00B41693">
        <w:trPr>
          <w:trHeight w:val="471"/>
        </w:trPr>
        <w:tc>
          <w:tcPr>
            <w:tcW w:w="2667" w:type="dxa"/>
            <w:gridSpan w:val="2"/>
            <w:vAlign w:val="center"/>
          </w:tcPr>
          <w:p w14:paraId="18788FD1" w14:textId="77777777" w:rsidR="0066301C" w:rsidRPr="00A873BE" w:rsidRDefault="0066301C" w:rsidP="00BE1BB5">
            <w:pPr>
              <w:jc w:val="center"/>
              <w:rPr>
                <w:b/>
                <w:sz w:val="22"/>
                <w:szCs w:val="22"/>
              </w:rPr>
            </w:pPr>
            <w:r w:rsidRPr="00A873BE">
              <w:rPr>
                <w:rFonts w:hint="eastAsia"/>
                <w:b/>
                <w:sz w:val="22"/>
                <w:szCs w:val="22"/>
              </w:rPr>
              <w:t>介護度別</w:t>
            </w:r>
          </w:p>
        </w:tc>
        <w:tc>
          <w:tcPr>
            <w:tcW w:w="1326" w:type="dxa"/>
            <w:vAlign w:val="center"/>
          </w:tcPr>
          <w:p w14:paraId="6431F76D" w14:textId="77777777" w:rsidR="0066301C" w:rsidRPr="00A873BE" w:rsidRDefault="0066301C" w:rsidP="00BE1BB5">
            <w:pPr>
              <w:jc w:val="center"/>
              <w:rPr>
                <w:b/>
                <w:sz w:val="22"/>
                <w:szCs w:val="22"/>
              </w:rPr>
            </w:pPr>
            <w:r w:rsidRPr="00A873BE">
              <w:rPr>
                <w:rFonts w:hint="eastAsia"/>
                <w:b/>
                <w:sz w:val="22"/>
                <w:szCs w:val="22"/>
              </w:rPr>
              <w:t>要介護１</w:t>
            </w:r>
          </w:p>
        </w:tc>
        <w:tc>
          <w:tcPr>
            <w:tcW w:w="1267" w:type="dxa"/>
            <w:vAlign w:val="center"/>
          </w:tcPr>
          <w:p w14:paraId="6BEDFAC5" w14:textId="77777777" w:rsidR="0066301C" w:rsidRPr="00A873BE" w:rsidRDefault="0066301C" w:rsidP="00BE1BB5">
            <w:pPr>
              <w:jc w:val="center"/>
              <w:rPr>
                <w:b/>
                <w:sz w:val="22"/>
                <w:szCs w:val="22"/>
              </w:rPr>
            </w:pPr>
            <w:r w:rsidRPr="00A873BE">
              <w:rPr>
                <w:rFonts w:hint="eastAsia"/>
                <w:b/>
                <w:sz w:val="22"/>
                <w:szCs w:val="22"/>
              </w:rPr>
              <w:t>要介護２</w:t>
            </w:r>
          </w:p>
        </w:tc>
        <w:tc>
          <w:tcPr>
            <w:tcW w:w="1276" w:type="dxa"/>
            <w:vAlign w:val="center"/>
          </w:tcPr>
          <w:p w14:paraId="23BA402B" w14:textId="77777777" w:rsidR="0066301C" w:rsidRPr="00A873BE" w:rsidRDefault="0066301C" w:rsidP="00BE1BB5">
            <w:pPr>
              <w:jc w:val="center"/>
              <w:rPr>
                <w:b/>
                <w:sz w:val="22"/>
                <w:szCs w:val="22"/>
              </w:rPr>
            </w:pPr>
            <w:r w:rsidRPr="00A873BE">
              <w:rPr>
                <w:rFonts w:hint="eastAsia"/>
                <w:b/>
                <w:sz w:val="22"/>
                <w:szCs w:val="22"/>
              </w:rPr>
              <w:t>要介護３</w:t>
            </w:r>
          </w:p>
        </w:tc>
        <w:tc>
          <w:tcPr>
            <w:tcW w:w="1276" w:type="dxa"/>
            <w:vAlign w:val="center"/>
          </w:tcPr>
          <w:p w14:paraId="3B3C7AFA" w14:textId="77777777" w:rsidR="0066301C" w:rsidRPr="00A873BE" w:rsidRDefault="0066301C" w:rsidP="00BE1BB5">
            <w:pPr>
              <w:jc w:val="center"/>
              <w:rPr>
                <w:b/>
                <w:sz w:val="22"/>
                <w:szCs w:val="22"/>
              </w:rPr>
            </w:pPr>
            <w:r w:rsidRPr="00A873BE">
              <w:rPr>
                <w:rFonts w:hint="eastAsia"/>
                <w:b/>
                <w:sz w:val="22"/>
                <w:szCs w:val="22"/>
              </w:rPr>
              <w:t>要介護４</w:t>
            </w:r>
          </w:p>
        </w:tc>
        <w:tc>
          <w:tcPr>
            <w:tcW w:w="1264" w:type="dxa"/>
            <w:vAlign w:val="center"/>
          </w:tcPr>
          <w:p w14:paraId="1A469BFE" w14:textId="77777777" w:rsidR="0066301C" w:rsidRPr="00A873BE" w:rsidRDefault="0066301C" w:rsidP="00BE1BB5">
            <w:pPr>
              <w:jc w:val="center"/>
              <w:rPr>
                <w:b/>
                <w:sz w:val="22"/>
                <w:szCs w:val="22"/>
              </w:rPr>
            </w:pPr>
            <w:r w:rsidRPr="00A873BE">
              <w:rPr>
                <w:rFonts w:hint="eastAsia"/>
                <w:b/>
                <w:sz w:val="22"/>
                <w:szCs w:val="22"/>
              </w:rPr>
              <w:t>要介護５</w:t>
            </w:r>
          </w:p>
        </w:tc>
      </w:tr>
      <w:tr w:rsidR="00C702D3" w14:paraId="5C74F6C6" w14:textId="77777777" w:rsidTr="0066301C">
        <w:tc>
          <w:tcPr>
            <w:tcW w:w="469" w:type="dxa"/>
            <w:vMerge w:val="restart"/>
            <w:vAlign w:val="center"/>
          </w:tcPr>
          <w:p w14:paraId="6FFD384B" w14:textId="77777777" w:rsidR="00C702D3" w:rsidRPr="0066301C" w:rsidRDefault="00C702D3" w:rsidP="00BE1BB5">
            <w:pPr>
              <w:jc w:val="center"/>
              <w:rPr>
                <w:sz w:val="22"/>
                <w:szCs w:val="22"/>
              </w:rPr>
            </w:pPr>
            <w:bookmarkStart w:id="6" w:name="_Hlk166162863"/>
            <w:r>
              <w:rPr>
                <w:rFonts w:hint="eastAsia"/>
                <w:sz w:val="22"/>
                <w:szCs w:val="22"/>
              </w:rPr>
              <w:t>減算</w:t>
            </w:r>
          </w:p>
        </w:tc>
        <w:tc>
          <w:tcPr>
            <w:tcW w:w="2198" w:type="dxa"/>
            <w:vAlign w:val="center"/>
          </w:tcPr>
          <w:p w14:paraId="60658EDA" w14:textId="77777777" w:rsidR="00C702D3" w:rsidRPr="0066301C" w:rsidRDefault="00C702D3" w:rsidP="00BE1BB5">
            <w:pPr>
              <w:jc w:val="center"/>
              <w:rPr>
                <w:sz w:val="18"/>
                <w:szCs w:val="18"/>
              </w:rPr>
            </w:pPr>
            <w:r w:rsidRPr="0066301C">
              <w:rPr>
                <w:rFonts w:hint="eastAsia"/>
                <w:sz w:val="18"/>
                <w:szCs w:val="18"/>
              </w:rPr>
              <w:t>高齢者虐待防止措置</w:t>
            </w:r>
            <w:r>
              <w:rPr>
                <w:rFonts w:hint="eastAsia"/>
                <w:sz w:val="18"/>
                <w:szCs w:val="18"/>
              </w:rPr>
              <w:t xml:space="preserve">　　</w:t>
            </w:r>
            <w:r w:rsidRPr="0066301C">
              <w:rPr>
                <w:rFonts w:hint="eastAsia"/>
                <w:sz w:val="18"/>
                <w:szCs w:val="18"/>
              </w:rPr>
              <w:t>未実施減算</w:t>
            </w:r>
            <w:r>
              <w:rPr>
                <w:rFonts w:hint="eastAsia"/>
                <w:sz w:val="18"/>
                <w:szCs w:val="18"/>
              </w:rPr>
              <w:t>（日額）</w:t>
            </w:r>
          </w:p>
        </w:tc>
        <w:tc>
          <w:tcPr>
            <w:tcW w:w="1326" w:type="dxa"/>
          </w:tcPr>
          <w:p w14:paraId="332639E8" w14:textId="77777777" w:rsidR="00C702D3" w:rsidRPr="000245BA" w:rsidRDefault="00C702D3" w:rsidP="00BE1BB5">
            <w:pPr>
              <w:jc w:val="center"/>
              <w:rPr>
                <w:sz w:val="22"/>
                <w:szCs w:val="22"/>
              </w:rPr>
            </w:pPr>
            <w:r>
              <w:rPr>
                <w:rFonts w:hint="eastAsia"/>
                <w:sz w:val="22"/>
                <w:szCs w:val="22"/>
              </w:rPr>
              <w:t>－</w:t>
            </w:r>
            <w:r>
              <w:rPr>
                <w:rFonts w:hint="eastAsia"/>
                <w:sz w:val="22"/>
                <w:szCs w:val="22"/>
              </w:rPr>
              <w:t>4</w:t>
            </w:r>
          </w:p>
          <w:p w14:paraId="5C8844A8" w14:textId="77777777" w:rsidR="00C702D3" w:rsidRPr="000245BA" w:rsidRDefault="00C702D3" w:rsidP="00BE1BB5">
            <w:pPr>
              <w:jc w:val="center"/>
              <w:rPr>
                <w:sz w:val="22"/>
                <w:szCs w:val="22"/>
              </w:rPr>
            </w:pPr>
            <w:r w:rsidRPr="000245BA">
              <w:rPr>
                <w:rFonts w:hint="eastAsia"/>
                <w:sz w:val="22"/>
                <w:szCs w:val="22"/>
              </w:rPr>
              <w:t>（</w:t>
            </w:r>
            <w:r>
              <w:rPr>
                <w:rFonts w:hint="eastAsia"/>
                <w:sz w:val="22"/>
                <w:szCs w:val="22"/>
              </w:rPr>
              <w:t>－</w:t>
            </w:r>
            <w:r>
              <w:rPr>
                <w:rFonts w:hint="eastAsia"/>
                <w:sz w:val="22"/>
                <w:szCs w:val="22"/>
              </w:rPr>
              <w:t>8</w:t>
            </w:r>
            <w:r w:rsidRPr="000245BA">
              <w:rPr>
                <w:rFonts w:hint="eastAsia"/>
                <w:sz w:val="22"/>
                <w:szCs w:val="22"/>
              </w:rPr>
              <w:t>）</w:t>
            </w:r>
          </w:p>
          <w:p w14:paraId="72BED6E4" w14:textId="77777777" w:rsidR="00C702D3" w:rsidRPr="000245BA" w:rsidRDefault="00C702D3" w:rsidP="00BE1BB5">
            <w:pPr>
              <w:jc w:val="center"/>
              <w:rPr>
                <w:sz w:val="22"/>
                <w:szCs w:val="22"/>
              </w:rPr>
            </w:pPr>
            <w:r>
              <w:rPr>
                <w:rFonts w:hint="eastAsia"/>
                <w:sz w:val="22"/>
                <w:szCs w:val="22"/>
              </w:rPr>
              <w:t>＜－</w:t>
            </w:r>
            <w:r>
              <w:rPr>
                <w:rFonts w:hint="eastAsia"/>
                <w:sz w:val="22"/>
                <w:szCs w:val="22"/>
              </w:rPr>
              <w:t>12</w:t>
            </w:r>
            <w:r>
              <w:rPr>
                <w:rFonts w:hint="eastAsia"/>
                <w:sz w:val="22"/>
                <w:szCs w:val="22"/>
              </w:rPr>
              <w:t>＞</w:t>
            </w:r>
          </w:p>
        </w:tc>
        <w:tc>
          <w:tcPr>
            <w:tcW w:w="1267" w:type="dxa"/>
          </w:tcPr>
          <w:p w14:paraId="1E46DE51" w14:textId="77777777" w:rsidR="00C702D3" w:rsidRPr="000245BA" w:rsidRDefault="00C702D3" w:rsidP="00F6192D">
            <w:pPr>
              <w:jc w:val="center"/>
              <w:rPr>
                <w:sz w:val="22"/>
                <w:szCs w:val="22"/>
              </w:rPr>
            </w:pPr>
            <w:r>
              <w:rPr>
                <w:rFonts w:hint="eastAsia"/>
                <w:sz w:val="22"/>
                <w:szCs w:val="22"/>
              </w:rPr>
              <w:t>－</w:t>
            </w:r>
            <w:r>
              <w:rPr>
                <w:rFonts w:hint="eastAsia"/>
                <w:sz w:val="22"/>
                <w:szCs w:val="22"/>
              </w:rPr>
              <w:t>4</w:t>
            </w:r>
          </w:p>
          <w:p w14:paraId="1FCB9C13" w14:textId="77777777" w:rsidR="00C702D3" w:rsidRPr="000245BA" w:rsidRDefault="00C702D3" w:rsidP="00F6192D">
            <w:pPr>
              <w:jc w:val="center"/>
              <w:rPr>
                <w:sz w:val="22"/>
                <w:szCs w:val="22"/>
              </w:rPr>
            </w:pPr>
            <w:r w:rsidRPr="000245BA">
              <w:rPr>
                <w:rFonts w:hint="eastAsia"/>
                <w:sz w:val="22"/>
                <w:szCs w:val="22"/>
              </w:rPr>
              <w:t>（</w:t>
            </w:r>
            <w:r>
              <w:rPr>
                <w:rFonts w:hint="eastAsia"/>
                <w:sz w:val="22"/>
                <w:szCs w:val="22"/>
              </w:rPr>
              <w:t>－</w:t>
            </w:r>
            <w:r>
              <w:rPr>
                <w:rFonts w:hint="eastAsia"/>
                <w:sz w:val="22"/>
                <w:szCs w:val="22"/>
              </w:rPr>
              <w:t>8</w:t>
            </w:r>
            <w:r w:rsidRPr="000245BA">
              <w:rPr>
                <w:rFonts w:hint="eastAsia"/>
                <w:sz w:val="22"/>
                <w:szCs w:val="22"/>
              </w:rPr>
              <w:t>）</w:t>
            </w:r>
          </w:p>
          <w:p w14:paraId="612F45CA" w14:textId="77777777" w:rsidR="00C702D3" w:rsidRDefault="00C702D3" w:rsidP="00F6192D">
            <w:pPr>
              <w:rPr>
                <w:sz w:val="22"/>
                <w:szCs w:val="22"/>
              </w:rPr>
            </w:pPr>
            <w:r>
              <w:rPr>
                <w:rFonts w:hint="eastAsia"/>
                <w:sz w:val="22"/>
                <w:szCs w:val="22"/>
              </w:rPr>
              <w:t>＜－</w:t>
            </w:r>
            <w:r>
              <w:rPr>
                <w:rFonts w:hint="eastAsia"/>
                <w:sz w:val="22"/>
                <w:szCs w:val="22"/>
              </w:rPr>
              <w:t>12</w:t>
            </w:r>
            <w:r>
              <w:rPr>
                <w:rFonts w:hint="eastAsia"/>
                <w:sz w:val="22"/>
                <w:szCs w:val="22"/>
              </w:rPr>
              <w:t>＞</w:t>
            </w:r>
          </w:p>
        </w:tc>
        <w:tc>
          <w:tcPr>
            <w:tcW w:w="1276" w:type="dxa"/>
          </w:tcPr>
          <w:p w14:paraId="6D953BC2" w14:textId="77777777" w:rsidR="00C702D3" w:rsidRPr="000245BA" w:rsidRDefault="00C702D3" w:rsidP="00F6192D">
            <w:pPr>
              <w:jc w:val="center"/>
              <w:rPr>
                <w:sz w:val="22"/>
                <w:szCs w:val="22"/>
              </w:rPr>
            </w:pPr>
            <w:r>
              <w:rPr>
                <w:rFonts w:hint="eastAsia"/>
                <w:sz w:val="22"/>
                <w:szCs w:val="22"/>
              </w:rPr>
              <w:t>－</w:t>
            </w:r>
            <w:r>
              <w:rPr>
                <w:rFonts w:hint="eastAsia"/>
                <w:sz w:val="22"/>
                <w:szCs w:val="22"/>
              </w:rPr>
              <w:t>4</w:t>
            </w:r>
          </w:p>
          <w:p w14:paraId="11227877" w14:textId="77777777" w:rsidR="00C702D3" w:rsidRPr="000245BA" w:rsidRDefault="00C702D3" w:rsidP="00F6192D">
            <w:pPr>
              <w:jc w:val="center"/>
              <w:rPr>
                <w:sz w:val="22"/>
                <w:szCs w:val="22"/>
              </w:rPr>
            </w:pPr>
            <w:r w:rsidRPr="000245BA">
              <w:rPr>
                <w:rFonts w:hint="eastAsia"/>
                <w:sz w:val="22"/>
                <w:szCs w:val="22"/>
              </w:rPr>
              <w:t>（</w:t>
            </w:r>
            <w:r>
              <w:rPr>
                <w:rFonts w:hint="eastAsia"/>
                <w:sz w:val="22"/>
                <w:szCs w:val="22"/>
              </w:rPr>
              <w:t>－</w:t>
            </w:r>
            <w:r>
              <w:rPr>
                <w:rFonts w:hint="eastAsia"/>
                <w:sz w:val="22"/>
                <w:szCs w:val="22"/>
              </w:rPr>
              <w:t>8</w:t>
            </w:r>
            <w:r w:rsidRPr="000245BA">
              <w:rPr>
                <w:rFonts w:hint="eastAsia"/>
                <w:sz w:val="22"/>
                <w:szCs w:val="22"/>
              </w:rPr>
              <w:t>）</w:t>
            </w:r>
          </w:p>
          <w:p w14:paraId="727431C9" w14:textId="77777777" w:rsidR="00C702D3" w:rsidRDefault="00C702D3" w:rsidP="00F6192D">
            <w:pPr>
              <w:rPr>
                <w:sz w:val="22"/>
                <w:szCs w:val="22"/>
              </w:rPr>
            </w:pPr>
            <w:r>
              <w:rPr>
                <w:rFonts w:hint="eastAsia"/>
                <w:sz w:val="22"/>
                <w:szCs w:val="22"/>
              </w:rPr>
              <w:t>＜－</w:t>
            </w:r>
            <w:r>
              <w:rPr>
                <w:rFonts w:hint="eastAsia"/>
                <w:sz w:val="22"/>
                <w:szCs w:val="22"/>
              </w:rPr>
              <w:t>12</w:t>
            </w:r>
            <w:r>
              <w:rPr>
                <w:rFonts w:hint="eastAsia"/>
                <w:sz w:val="22"/>
                <w:szCs w:val="22"/>
              </w:rPr>
              <w:t>＞</w:t>
            </w:r>
          </w:p>
        </w:tc>
        <w:tc>
          <w:tcPr>
            <w:tcW w:w="1276" w:type="dxa"/>
          </w:tcPr>
          <w:p w14:paraId="6EA6F3F0" w14:textId="77777777" w:rsidR="00C702D3" w:rsidRDefault="00C702D3" w:rsidP="00BE1BB5">
            <w:pPr>
              <w:jc w:val="center"/>
              <w:rPr>
                <w:sz w:val="22"/>
                <w:szCs w:val="22"/>
              </w:rPr>
            </w:pPr>
            <w:r>
              <w:rPr>
                <w:rFonts w:hint="eastAsia"/>
                <w:sz w:val="22"/>
                <w:szCs w:val="22"/>
              </w:rPr>
              <w:t>－</w:t>
            </w:r>
            <w:r>
              <w:rPr>
                <w:rFonts w:hint="eastAsia"/>
                <w:sz w:val="22"/>
                <w:szCs w:val="22"/>
              </w:rPr>
              <w:t>5</w:t>
            </w:r>
          </w:p>
          <w:p w14:paraId="15E92B36" w14:textId="77777777" w:rsidR="00C702D3" w:rsidRDefault="00C702D3" w:rsidP="00BE1BB5">
            <w:pPr>
              <w:jc w:val="center"/>
              <w:rPr>
                <w:sz w:val="22"/>
                <w:szCs w:val="22"/>
              </w:rPr>
            </w:pPr>
            <w:r>
              <w:rPr>
                <w:rFonts w:hint="eastAsia"/>
                <w:sz w:val="22"/>
                <w:szCs w:val="22"/>
              </w:rPr>
              <w:t>（－</w:t>
            </w:r>
            <w:r>
              <w:rPr>
                <w:rFonts w:hint="eastAsia"/>
                <w:sz w:val="22"/>
                <w:szCs w:val="22"/>
              </w:rPr>
              <w:t>10</w:t>
            </w:r>
            <w:r>
              <w:rPr>
                <w:rFonts w:hint="eastAsia"/>
                <w:sz w:val="22"/>
                <w:szCs w:val="22"/>
              </w:rPr>
              <w:t>）</w:t>
            </w:r>
          </w:p>
          <w:p w14:paraId="2D2B752F" w14:textId="77777777" w:rsidR="00C702D3" w:rsidRDefault="00C702D3" w:rsidP="00BE1BB5">
            <w:pPr>
              <w:jc w:val="center"/>
              <w:rPr>
                <w:sz w:val="22"/>
                <w:szCs w:val="22"/>
              </w:rPr>
            </w:pPr>
            <w:r>
              <w:rPr>
                <w:rFonts w:hint="eastAsia"/>
                <w:sz w:val="22"/>
                <w:szCs w:val="22"/>
              </w:rPr>
              <w:t>＜－</w:t>
            </w:r>
            <w:r>
              <w:rPr>
                <w:rFonts w:hint="eastAsia"/>
                <w:sz w:val="22"/>
                <w:szCs w:val="22"/>
              </w:rPr>
              <w:t>15</w:t>
            </w:r>
            <w:r>
              <w:rPr>
                <w:rFonts w:hint="eastAsia"/>
                <w:sz w:val="22"/>
                <w:szCs w:val="22"/>
              </w:rPr>
              <w:t>＞</w:t>
            </w:r>
          </w:p>
        </w:tc>
        <w:tc>
          <w:tcPr>
            <w:tcW w:w="1264" w:type="dxa"/>
          </w:tcPr>
          <w:p w14:paraId="773B593F" w14:textId="77777777" w:rsidR="00C702D3" w:rsidRDefault="00C702D3" w:rsidP="00BE1BB5">
            <w:pPr>
              <w:jc w:val="center"/>
              <w:rPr>
                <w:sz w:val="22"/>
                <w:szCs w:val="22"/>
              </w:rPr>
            </w:pPr>
            <w:r>
              <w:rPr>
                <w:rFonts w:hint="eastAsia"/>
                <w:sz w:val="22"/>
                <w:szCs w:val="22"/>
              </w:rPr>
              <w:t>－</w:t>
            </w:r>
            <w:r>
              <w:rPr>
                <w:rFonts w:hint="eastAsia"/>
                <w:sz w:val="22"/>
                <w:szCs w:val="22"/>
              </w:rPr>
              <w:t>5</w:t>
            </w:r>
          </w:p>
          <w:p w14:paraId="3ADBC989" w14:textId="77777777" w:rsidR="00C702D3" w:rsidRDefault="00C702D3" w:rsidP="00BE1BB5">
            <w:pPr>
              <w:jc w:val="center"/>
              <w:rPr>
                <w:sz w:val="22"/>
                <w:szCs w:val="22"/>
              </w:rPr>
            </w:pPr>
            <w:r>
              <w:rPr>
                <w:rFonts w:hint="eastAsia"/>
                <w:sz w:val="22"/>
                <w:szCs w:val="22"/>
              </w:rPr>
              <w:t>（－</w:t>
            </w:r>
            <w:r>
              <w:rPr>
                <w:rFonts w:hint="eastAsia"/>
                <w:sz w:val="22"/>
                <w:szCs w:val="22"/>
              </w:rPr>
              <w:t>10</w:t>
            </w:r>
            <w:r>
              <w:rPr>
                <w:rFonts w:hint="eastAsia"/>
                <w:sz w:val="22"/>
                <w:szCs w:val="22"/>
              </w:rPr>
              <w:t>）</w:t>
            </w:r>
          </w:p>
          <w:p w14:paraId="1CCF6C28" w14:textId="77777777" w:rsidR="00C702D3" w:rsidRDefault="00C702D3" w:rsidP="00BE1BB5">
            <w:pPr>
              <w:jc w:val="center"/>
              <w:rPr>
                <w:sz w:val="22"/>
                <w:szCs w:val="22"/>
              </w:rPr>
            </w:pPr>
            <w:r>
              <w:rPr>
                <w:rFonts w:hint="eastAsia"/>
                <w:sz w:val="22"/>
                <w:szCs w:val="22"/>
              </w:rPr>
              <w:t>＜－</w:t>
            </w:r>
            <w:r>
              <w:rPr>
                <w:rFonts w:hint="eastAsia"/>
                <w:sz w:val="22"/>
                <w:szCs w:val="22"/>
              </w:rPr>
              <w:t>15</w:t>
            </w:r>
            <w:r>
              <w:rPr>
                <w:rFonts w:hint="eastAsia"/>
                <w:sz w:val="22"/>
                <w:szCs w:val="22"/>
              </w:rPr>
              <w:t>＞</w:t>
            </w:r>
          </w:p>
        </w:tc>
      </w:tr>
      <w:bookmarkEnd w:id="6"/>
      <w:tr w:rsidR="00C702D3" w14:paraId="75FF9AE0" w14:textId="77777777" w:rsidTr="00F6192D">
        <w:trPr>
          <w:trHeight w:val="780"/>
        </w:trPr>
        <w:tc>
          <w:tcPr>
            <w:tcW w:w="469" w:type="dxa"/>
            <w:vMerge/>
            <w:vAlign w:val="center"/>
          </w:tcPr>
          <w:p w14:paraId="0E2BE545" w14:textId="77777777" w:rsidR="00C702D3" w:rsidRDefault="00C702D3" w:rsidP="00F6192D">
            <w:pPr>
              <w:jc w:val="center"/>
              <w:rPr>
                <w:sz w:val="22"/>
                <w:szCs w:val="22"/>
              </w:rPr>
            </w:pPr>
          </w:p>
        </w:tc>
        <w:tc>
          <w:tcPr>
            <w:tcW w:w="2198" w:type="dxa"/>
            <w:vAlign w:val="center"/>
          </w:tcPr>
          <w:p w14:paraId="45074BA7" w14:textId="77777777" w:rsidR="00C702D3" w:rsidRDefault="00C702D3" w:rsidP="00F6192D">
            <w:pPr>
              <w:jc w:val="center"/>
              <w:rPr>
                <w:sz w:val="18"/>
                <w:szCs w:val="18"/>
              </w:rPr>
            </w:pPr>
            <w:r>
              <w:rPr>
                <w:rFonts w:hint="eastAsia"/>
                <w:sz w:val="18"/>
                <w:szCs w:val="18"/>
              </w:rPr>
              <w:t>業務継続計画未策定</w:t>
            </w:r>
          </w:p>
          <w:p w14:paraId="43EE195D" w14:textId="77777777" w:rsidR="00C702D3" w:rsidRPr="0066301C" w:rsidRDefault="00C702D3" w:rsidP="00F6192D">
            <w:pPr>
              <w:jc w:val="center"/>
              <w:rPr>
                <w:sz w:val="18"/>
                <w:szCs w:val="18"/>
              </w:rPr>
            </w:pPr>
            <w:r>
              <w:rPr>
                <w:rFonts w:hint="eastAsia"/>
                <w:sz w:val="18"/>
                <w:szCs w:val="18"/>
              </w:rPr>
              <w:t>減算（日額）</w:t>
            </w:r>
          </w:p>
        </w:tc>
        <w:tc>
          <w:tcPr>
            <w:tcW w:w="1326" w:type="dxa"/>
          </w:tcPr>
          <w:p w14:paraId="204FDA81" w14:textId="77777777" w:rsidR="00C702D3" w:rsidRPr="000245BA" w:rsidRDefault="00C702D3" w:rsidP="00F6192D">
            <w:pPr>
              <w:jc w:val="center"/>
              <w:rPr>
                <w:sz w:val="22"/>
                <w:szCs w:val="22"/>
              </w:rPr>
            </w:pPr>
            <w:r>
              <w:rPr>
                <w:rFonts w:hint="eastAsia"/>
                <w:sz w:val="22"/>
                <w:szCs w:val="22"/>
              </w:rPr>
              <w:t>－</w:t>
            </w:r>
            <w:r>
              <w:rPr>
                <w:rFonts w:hint="eastAsia"/>
                <w:sz w:val="22"/>
                <w:szCs w:val="22"/>
              </w:rPr>
              <w:t>4</w:t>
            </w:r>
          </w:p>
          <w:p w14:paraId="327E58E9" w14:textId="77777777" w:rsidR="00C702D3" w:rsidRPr="000245BA" w:rsidRDefault="00C702D3" w:rsidP="00F6192D">
            <w:pPr>
              <w:jc w:val="center"/>
              <w:rPr>
                <w:sz w:val="22"/>
                <w:szCs w:val="22"/>
              </w:rPr>
            </w:pPr>
            <w:r w:rsidRPr="000245BA">
              <w:rPr>
                <w:rFonts w:hint="eastAsia"/>
                <w:sz w:val="22"/>
                <w:szCs w:val="22"/>
              </w:rPr>
              <w:t>（</w:t>
            </w:r>
            <w:r>
              <w:rPr>
                <w:rFonts w:hint="eastAsia"/>
                <w:sz w:val="22"/>
                <w:szCs w:val="22"/>
              </w:rPr>
              <w:t>－</w:t>
            </w:r>
            <w:r>
              <w:rPr>
                <w:rFonts w:hint="eastAsia"/>
                <w:sz w:val="22"/>
                <w:szCs w:val="22"/>
              </w:rPr>
              <w:t>8</w:t>
            </w:r>
            <w:r w:rsidRPr="000245BA">
              <w:rPr>
                <w:rFonts w:hint="eastAsia"/>
                <w:sz w:val="22"/>
                <w:szCs w:val="22"/>
              </w:rPr>
              <w:t>）</w:t>
            </w:r>
          </w:p>
          <w:p w14:paraId="3425B883" w14:textId="77777777" w:rsidR="00C702D3" w:rsidRPr="000245BA" w:rsidRDefault="00C702D3" w:rsidP="00F6192D">
            <w:pPr>
              <w:jc w:val="center"/>
              <w:rPr>
                <w:sz w:val="22"/>
                <w:szCs w:val="22"/>
              </w:rPr>
            </w:pPr>
            <w:r>
              <w:rPr>
                <w:rFonts w:hint="eastAsia"/>
                <w:sz w:val="22"/>
                <w:szCs w:val="22"/>
              </w:rPr>
              <w:t>＜－</w:t>
            </w:r>
            <w:r>
              <w:rPr>
                <w:rFonts w:hint="eastAsia"/>
                <w:sz w:val="22"/>
                <w:szCs w:val="22"/>
              </w:rPr>
              <w:t>12</w:t>
            </w:r>
            <w:r>
              <w:rPr>
                <w:rFonts w:hint="eastAsia"/>
                <w:sz w:val="22"/>
                <w:szCs w:val="22"/>
              </w:rPr>
              <w:t>＞</w:t>
            </w:r>
          </w:p>
        </w:tc>
        <w:tc>
          <w:tcPr>
            <w:tcW w:w="1267" w:type="dxa"/>
          </w:tcPr>
          <w:p w14:paraId="26245993" w14:textId="77777777" w:rsidR="00C702D3" w:rsidRPr="000245BA" w:rsidRDefault="00C702D3" w:rsidP="00F6192D">
            <w:pPr>
              <w:jc w:val="center"/>
              <w:rPr>
                <w:sz w:val="22"/>
                <w:szCs w:val="22"/>
              </w:rPr>
            </w:pPr>
            <w:r>
              <w:rPr>
                <w:rFonts w:hint="eastAsia"/>
                <w:sz w:val="22"/>
                <w:szCs w:val="22"/>
              </w:rPr>
              <w:t>－</w:t>
            </w:r>
            <w:r>
              <w:rPr>
                <w:rFonts w:hint="eastAsia"/>
                <w:sz w:val="22"/>
                <w:szCs w:val="22"/>
              </w:rPr>
              <w:t>4</w:t>
            </w:r>
          </w:p>
          <w:p w14:paraId="5B8D2A07" w14:textId="77777777" w:rsidR="00C702D3" w:rsidRPr="000245BA" w:rsidRDefault="00C702D3" w:rsidP="00F6192D">
            <w:pPr>
              <w:jc w:val="center"/>
              <w:rPr>
                <w:sz w:val="22"/>
                <w:szCs w:val="22"/>
              </w:rPr>
            </w:pPr>
            <w:r w:rsidRPr="000245BA">
              <w:rPr>
                <w:rFonts w:hint="eastAsia"/>
                <w:sz w:val="22"/>
                <w:szCs w:val="22"/>
              </w:rPr>
              <w:t>（</w:t>
            </w:r>
            <w:r>
              <w:rPr>
                <w:rFonts w:hint="eastAsia"/>
                <w:sz w:val="22"/>
                <w:szCs w:val="22"/>
              </w:rPr>
              <w:t>－</w:t>
            </w:r>
            <w:r>
              <w:rPr>
                <w:rFonts w:hint="eastAsia"/>
                <w:sz w:val="22"/>
                <w:szCs w:val="22"/>
              </w:rPr>
              <w:t>8</w:t>
            </w:r>
            <w:r w:rsidRPr="000245BA">
              <w:rPr>
                <w:rFonts w:hint="eastAsia"/>
                <w:sz w:val="22"/>
                <w:szCs w:val="22"/>
              </w:rPr>
              <w:t>）</w:t>
            </w:r>
          </w:p>
          <w:p w14:paraId="51922F46" w14:textId="77777777" w:rsidR="00C702D3" w:rsidRDefault="00C702D3" w:rsidP="00F6192D">
            <w:pPr>
              <w:rPr>
                <w:sz w:val="22"/>
                <w:szCs w:val="22"/>
              </w:rPr>
            </w:pPr>
            <w:r>
              <w:rPr>
                <w:rFonts w:hint="eastAsia"/>
                <w:sz w:val="22"/>
                <w:szCs w:val="22"/>
              </w:rPr>
              <w:t>＜－</w:t>
            </w:r>
            <w:r>
              <w:rPr>
                <w:rFonts w:hint="eastAsia"/>
                <w:sz w:val="22"/>
                <w:szCs w:val="22"/>
              </w:rPr>
              <w:t>12</w:t>
            </w:r>
            <w:r>
              <w:rPr>
                <w:rFonts w:hint="eastAsia"/>
                <w:sz w:val="22"/>
                <w:szCs w:val="22"/>
              </w:rPr>
              <w:t>＞</w:t>
            </w:r>
          </w:p>
        </w:tc>
        <w:tc>
          <w:tcPr>
            <w:tcW w:w="1276" w:type="dxa"/>
          </w:tcPr>
          <w:p w14:paraId="702C7D5F" w14:textId="77777777" w:rsidR="00C702D3" w:rsidRPr="000245BA" w:rsidRDefault="00C702D3" w:rsidP="00F6192D">
            <w:pPr>
              <w:jc w:val="center"/>
              <w:rPr>
                <w:sz w:val="22"/>
                <w:szCs w:val="22"/>
              </w:rPr>
            </w:pPr>
            <w:r>
              <w:rPr>
                <w:rFonts w:hint="eastAsia"/>
                <w:sz w:val="22"/>
                <w:szCs w:val="22"/>
              </w:rPr>
              <w:t>－</w:t>
            </w:r>
            <w:r>
              <w:rPr>
                <w:rFonts w:hint="eastAsia"/>
                <w:sz w:val="22"/>
                <w:szCs w:val="22"/>
              </w:rPr>
              <w:t>4</w:t>
            </w:r>
          </w:p>
          <w:p w14:paraId="75D2A9C2" w14:textId="77777777" w:rsidR="00C702D3" w:rsidRPr="000245BA" w:rsidRDefault="00C702D3" w:rsidP="00F6192D">
            <w:pPr>
              <w:jc w:val="center"/>
              <w:rPr>
                <w:sz w:val="22"/>
                <w:szCs w:val="22"/>
              </w:rPr>
            </w:pPr>
            <w:r w:rsidRPr="000245BA">
              <w:rPr>
                <w:rFonts w:hint="eastAsia"/>
                <w:sz w:val="22"/>
                <w:szCs w:val="22"/>
              </w:rPr>
              <w:t>（</w:t>
            </w:r>
            <w:r>
              <w:rPr>
                <w:rFonts w:hint="eastAsia"/>
                <w:sz w:val="22"/>
                <w:szCs w:val="22"/>
              </w:rPr>
              <w:t>－</w:t>
            </w:r>
            <w:r>
              <w:rPr>
                <w:rFonts w:hint="eastAsia"/>
                <w:sz w:val="22"/>
                <w:szCs w:val="22"/>
              </w:rPr>
              <w:t>8</w:t>
            </w:r>
            <w:r w:rsidRPr="000245BA">
              <w:rPr>
                <w:rFonts w:hint="eastAsia"/>
                <w:sz w:val="22"/>
                <w:szCs w:val="22"/>
              </w:rPr>
              <w:t>）</w:t>
            </w:r>
          </w:p>
          <w:p w14:paraId="2DC7683F" w14:textId="77777777" w:rsidR="00C702D3" w:rsidRDefault="00C702D3" w:rsidP="00F6192D">
            <w:pPr>
              <w:rPr>
                <w:sz w:val="22"/>
                <w:szCs w:val="22"/>
              </w:rPr>
            </w:pPr>
            <w:r>
              <w:rPr>
                <w:rFonts w:hint="eastAsia"/>
                <w:sz w:val="22"/>
                <w:szCs w:val="22"/>
              </w:rPr>
              <w:t>＜－</w:t>
            </w:r>
            <w:r>
              <w:rPr>
                <w:rFonts w:hint="eastAsia"/>
                <w:sz w:val="22"/>
                <w:szCs w:val="22"/>
              </w:rPr>
              <w:t>12</w:t>
            </w:r>
            <w:r>
              <w:rPr>
                <w:rFonts w:hint="eastAsia"/>
                <w:sz w:val="22"/>
                <w:szCs w:val="22"/>
              </w:rPr>
              <w:t>＞</w:t>
            </w:r>
          </w:p>
        </w:tc>
        <w:tc>
          <w:tcPr>
            <w:tcW w:w="1276" w:type="dxa"/>
          </w:tcPr>
          <w:p w14:paraId="55F6FA99" w14:textId="77777777" w:rsidR="00C702D3" w:rsidRDefault="00C702D3" w:rsidP="00F6192D">
            <w:pPr>
              <w:jc w:val="center"/>
              <w:rPr>
                <w:sz w:val="22"/>
                <w:szCs w:val="22"/>
              </w:rPr>
            </w:pPr>
            <w:r>
              <w:rPr>
                <w:rFonts w:hint="eastAsia"/>
                <w:sz w:val="22"/>
                <w:szCs w:val="22"/>
              </w:rPr>
              <w:t>－</w:t>
            </w:r>
            <w:r>
              <w:rPr>
                <w:rFonts w:hint="eastAsia"/>
                <w:sz w:val="22"/>
                <w:szCs w:val="22"/>
              </w:rPr>
              <w:t>5</w:t>
            </w:r>
          </w:p>
          <w:p w14:paraId="7EF8A4E2" w14:textId="77777777" w:rsidR="00C702D3" w:rsidRDefault="00C702D3" w:rsidP="00F6192D">
            <w:pPr>
              <w:jc w:val="center"/>
              <w:rPr>
                <w:sz w:val="22"/>
                <w:szCs w:val="22"/>
              </w:rPr>
            </w:pPr>
            <w:r>
              <w:rPr>
                <w:rFonts w:hint="eastAsia"/>
                <w:sz w:val="22"/>
                <w:szCs w:val="22"/>
              </w:rPr>
              <w:t>（－</w:t>
            </w:r>
            <w:r>
              <w:rPr>
                <w:rFonts w:hint="eastAsia"/>
                <w:sz w:val="22"/>
                <w:szCs w:val="22"/>
              </w:rPr>
              <w:t>10</w:t>
            </w:r>
            <w:r>
              <w:rPr>
                <w:rFonts w:hint="eastAsia"/>
                <w:sz w:val="22"/>
                <w:szCs w:val="22"/>
              </w:rPr>
              <w:t>）</w:t>
            </w:r>
          </w:p>
          <w:p w14:paraId="23DA621F" w14:textId="77777777" w:rsidR="00C702D3" w:rsidRDefault="00C702D3" w:rsidP="00F6192D">
            <w:pPr>
              <w:jc w:val="center"/>
              <w:rPr>
                <w:sz w:val="22"/>
                <w:szCs w:val="22"/>
              </w:rPr>
            </w:pPr>
            <w:r>
              <w:rPr>
                <w:rFonts w:hint="eastAsia"/>
                <w:sz w:val="22"/>
                <w:szCs w:val="22"/>
              </w:rPr>
              <w:t>＜－</w:t>
            </w:r>
            <w:r>
              <w:rPr>
                <w:rFonts w:hint="eastAsia"/>
                <w:sz w:val="22"/>
                <w:szCs w:val="22"/>
              </w:rPr>
              <w:t>15</w:t>
            </w:r>
            <w:r>
              <w:rPr>
                <w:rFonts w:hint="eastAsia"/>
                <w:sz w:val="22"/>
                <w:szCs w:val="22"/>
              </w:rPr>
              <w:t>＞</w:t>
            </w:r>
          </w:p>
        </w:tc>
        <w:tc>
          <w:tcPr>
            <w:tcW w:w="1264" w:type="dxa"/>
          </w:tcPr>
          <w:p w14:paraId="0BF30805" w14:textId="77777777" w:rsidR="00C702D3" w:rsidRDefault="00C702D3" w:rsidP="00F6192D">
            <w:pPr>
              <w:jc w:val="center"/>
              <w:rPr>
                <w:sz w:val="22"/>
                <w:szCs w:val="22"/>
              </w:rPr>
            </w:pPr>
            <w:r>
              <w:rPr>
                <w:rFonts w:hint="eastAsia"/>
                <w:sz w:val="22"/>
                <w:szCs w:val="22"/>
              </w:rPr>
              <w:t>－</w:t>
            </w:r>
            <w:r>
              <w:rPr>
                <w:rFonts w:hint="eastAsia"/>
                <w:sz w:val="22"/>
                <w:szCs w:val="22"/>
              </w:rPr>
              <w:t>5</w:t>
            </w:r>
          </w:p>
          <w:p w14:paraId="0587699B" w14:textId="77777777" w:rsidR="00C702D3" w:rsidRDefault="00C702D3" w:rsidP="00F6192D">
            <w:pPr>
              <w:jc w:val="center"/>
              <w:rPr>
                <w:sz w:val="22"/>
                <w:szCs w:val="22"/>
              </w:rPr>
            </w:pPr>
            <w:r>
              <w:rPr>
                <w:rFonts w:hint="eastAsia"/>
                <w:sz w:val="22"/>
                <w:szCs w:val="22"/>
              </w:rPr>
              <w:t>（－</w:t>
            </w:r>
            <w:r>
              <w:rPr>
                <w:rFonts w:hint="eastAsia"/>
                <w:sz w:val="22"/>
                <w:szCs w:val="22"/>
              </w:rPr>
              <w:t>10</w:t>
            </w:r>
            <w:r>
              <w:rPr>
                <w:rFonts w:hint="eastAsia"/>
                <w:sz w:val="22"/>
                <w:szCs w:val="22"/>
              </w:rPr>
              <w:t>）</w:t>
            </w:r>
          </w:p>
          <w:p w14:paraId="36EB2538" w14:textId="77777777" w:rsidR="00C702D3" w:rsidRDefault="00C702D3" w:rsidP="00F6192D">
            <w:pPr>
              <w:jc w:val="center"/>
              <w:rPr>
                <w:sz w:val="22"/>
                <w:szCs w:val="22"/>
              </w:rPr>
            </w:pPr>
            <w:r>
              <w:rPr>
                <w:rFonts w:hint="eastAsia"/>
                <w:sz w:val="22"/>
                <w:szCs w:val="22"/>
              </w:rPr>
              <w:t>＜－</w:t>
            </w:r>
            <w:r>
              <w:rPr>
                <w:rFonts w:hint="eastAsia"/>
                <w:sz w:val="22"/>
                <w:szCs w:val="22"/>
              </w:rPr>
              <w:t>15</w:t>
            </w:r>
            <w:r>
              <w:rPr>
                <w:rFonts w:hint="eastAsia"/>
                <w:sz w:val="22"/>
                <w:szCs w:val="22"/>
              </w:rPr>
              <w:t>＞</w:t>
            </w:r>
          </w:p>
        </w:tc>
      </w:tr>
      <w:tr w:rsidR="00C702D3" w14:paraId="3FB52426" w14:textId="77777777" w:rsidTr="00C702D3">
        <w:trPr>
          <w:trHeight w:val="728"/>
        </w:trPr>
        <w:tc>
          <w:tcPr>
            <w:tcW w:w="469" w:type="dxa"/>
            <w:vMerge/>
            <w:vAlign w:val="center"/>
          </w:tcPr>
          <w:p w14:paraId="69E572CB" w14:textId="77777777" w:rsidR="00C702D3" w:rsidRDefault="00C702D3" w:rsidP="00F6192D">
            <w:pPr>
              <w:jc w:val="center"/>
              <w:rPr>
                <w:sz w:val="22"/>
                <w:szCs w:val="22"/>
              </w:rPr>
            </w:pPr>
          </w:p>
        </w:tc>
        <w:tc>
          <w:tcPr>
            <w:tcW w:w="2198" w:type="dxa"/>
            <w:vAlign w:val="center"/>
          </w:tcPr>
          <w:p w14:paraId="2271B37C" w14:textId="77777777" w:rsidR="00C702D3" w:rsidRDefault="00C702D3" w:rsidP="00F6192D">
            <w:pPr>
              <w:jc w:val="center"/>
              <w:rPr>
                <w:sz w:val="18"/>
                <w:szCs w:val="18"/>
              </w:rPr>
            </w:pPr>
            <w:r>
              <w:rPr>
                <w:rFonts w:hint="eastAsia"/>
                <w:sz w:val="18"/>
                <w:szCs w:val="18"/>
              </w:rPr>
              <w:t>事業所が送迎を</w:t>
            </w:r>
          </w:p>
          <w:p w14:paraId="7EFF5870" w14:textId="77777777" w:rsidR="00C702D3" w:rsidRDefault="00C702D3" w:rsidP="00F6192D">
            <w:pPr>
              <w:jc w:val="center"/>
              <w:rPr>
                <w:sz w:val="18"/>
                <w:szCs w:val="18"/>
              </w:rPr>
            </w:pPr>
            <w:r>
              <w:rPr>
                <w:rFonts w:hint="eastAsia"/>
                <w:sz w:val="18"/>
                <w:szCs w:val="18"/>
              </w:rPr>
              <w:t>行わない場合</w:t>
            </w:r>
          </w:p>
        </w:tc>
        <w:tc>
          <w:tcPr>
            <w:tcW w:w="6409" w:type="dxa"/>
            <w:gridSpan w:val="5"/>
            <w:vAlign w:val="center"/>
          </w:tcPr>
          <w:p w14:paraId="24F0A9F7" w14:textId="77777777" w:rsidR="00C702D3" w:rsidRDefault="00C702D3" w:rsidP="00F6192D">
            <w:pPr>
              <w:jc w:val="center"/>
              <w:rPr>
                <w:sz w:val="22"/>
                <w:szCs w:val="22"/>
              </w:rPr>
            </w:pPr>
            <w:r>
              <w:rPr>
                <w:rFonts w:hint="eastAsia"/>
                <w:sz w:val="22"/>
                <w:szCs w:val="22"/>
              </w:rPr>
              <w:t>－</w:t>
            </w:r>
            <w:r>
              <w:rPr>
                <w:rFonts w:hint="eastAsia"/>
                <w:sz w:val="22"/>
                <w:szCs w:val="22"/>
              </w:rPr>
              <w:t>47</w:t>
            </w:r>
            <w:r>
              <w:rPr>
                <w:rFonts w:hint="eastAsia"/>
                <w:sz w:val="22"/>
                <w:szCs w:val="22"/>
              </w:rPr>
              <w:t>（</w:t>
            </w:r>
            <w:r w:rsidR="00D1251D">
              <w:rPr>
                <w:rFonts w:hint="eastAsia"/>
                <w:sz w:val="22"/>
                <w:szCs w:val="22"/>
              </w:rPr>
              <w:t>－</w:t>
            </w:r>
            <w:r>
              <w:rPr>
                <w:rFonts w:hint="eastAsia"/>
                <w:sz w:val="22"/>
                <w:szCs w:val="22"/>
              </w:rPr>
              <w:t>94</w:t>
            </w:r>
            <w:r>
              <w:rPr>
                <w:rFonts w:hint="eastAsia"/>
                <w:sz w:val="22"/>
                <w:szCs w:val="22"/>
              </w:rPr>
              <w:t>）＜</w:t>
            </w:r>
            <w:r w:rsidR="00D1251D">
              <w:rPr>
                <w:rFonts w:hint="eastAsia"/>
                <w:sz w:val="22"/>
                <w:szCs w:val="22"/>
              </w:rPr>
              <w:t>－</w:t>
            </w:r>
            <w:r>
              <w:rPr>
                <w:rFonts w:hint="eastAsia"/>
                <w:sz w:val="22"/>
                <w:szCs w:val="22"/>
              </w:rPr>
              <w:t>141</w:t>
            </w:r>
            <w:r>
              <w:rPr>
                <w:rFonts w:hint="eastAsia"/>
                <w:sz w:val="22"/>
                <w:szCs w:val="22"/>
              </w:rPr>
              <w:t>＞／</w:t>
            </w:r>
            <w:r w:rsidRPr="00C702D3">
              <w:rPr>
                <w:rFonts w:hint="eastAsia"/>
                <w:sz w:val="20"/>
                <w:szCs w:val="20"/>
              </w:rPr>
              <w:t>片道</w:t>
            </w:r>
          </w:p>
        </w:tc>
      </w:tr>
    </w:tbl>
    <w:p w14:paraId="2338A138" w14:textId="77777777" w:rsidR="0066301C" w:rsidRDefault="0066301C" w:rsidP="00EE2F9A">
      <w:pPr>
        <w:rPr>
          <w:sz w:val="20"/>
          <w:szCs w:val="20"/>
        </w:rPr>
      </w:pPr>
    </w:p>
    <w:p w14:paraId="4E8DABE6" w14:textId="77777777" w:rsidR="00EE2F9A" w:rsidRPr="00F43EBE" w:rsidRDefault="00EE2F9A" w:rsidP="00C702D3">
      <w:pPr>
        <w:ind w:firstLineChars="100" w:firstLine="210"/>
        <w:rPr>
          <w:szCs w:val="21"/>
        </w:rPr>
      </w:pPr>
      <w:r w:rsidRPr="00F43EBE">
        <w:rPr>
          <w:rFonts w:hint="eastAsia"/>
          <w:szCs w:val="21"/>
        </w:rPr>
        <w:t>※加算</w:t>
      </w:r>
      <w:r w:rsidR="00C702D3">
        <w:rPr>
          <w:rFonts w:hint="eastAsia"/>
          <w:szCs w:val="21"/>
        </w:rPr>
        <w:t>・減算</w:t>
      </w:r>
      <w:r w:rsidRPr="00F43EBE">
        <w:rPr>
          <w:rFonts w:hint="eastAsia"/>
          <w:szCs w:val="21"/>
        </w:rPr>
        <w:t>及び実費等のご利用状況により、負担する金額が異なりますのでご了承ください。</w:t>
      </w:r>
    </w:p>
    <w:p w14:paraId="2C086621" w14:textId="77777777" w:rsidR="00EE2F9A" w:rsidRPr="00F43EBE" w:rsidRDefault="00EE2F9A" w:rsidP="001A06A3">
      <w:pPr>
        <w:rPr>
          <w:szCs w:val="21"/>
        </w:rPr>
      </w:pPr>
      <w:bookmarkStart w:id="7" w:name="_Hlk53153090"/>
    </w:p>
    <w:bookmarkEnd w:id="7"/>
    <w:p w14:paraId="5942D614" w14:textId="77777777" w:rsidR="001022F2" w:rsidRPr="00BA1D1D" w:rsidRDefault="001022F2" w:rsidP="00EE2F9A">
      <w:pPr>
        <w:rPr>
          <w:sz w:val="20"/>
          <w:szCs w:val="20"/>
        </w:rPr>
      </w:pPr>
    </w:p>
    <w:p w14:paraId="741BB227" w14:textId="77777777" w:rsidR="00EE2F9A" w:rsidRPr="00BA1D1D" w:rsidRDefault="00EE2F9A" w:rsidP="00EE2F9A">
      <w:pPr>
        <w:rPr>
          <w:sz w:val="22"/>
          <w:szCs w:val="22"/>
        </w:rPr>
      </w:pPr>
      <w:r w:rsidRPr="00BA1D1D">
        <w:rPr>
          <w:rFonts w:hint="eastAsia"/>
          <w:sz w:val="22"/>
          <w:szCs w:val="22"/>
        </w:rPr>
        <w:t>（２）介護予防通所リハビリテーション（１時間以上２時間未満）</w:t>
      </w:r>
    </w:p>
    <w:p w14:paraId="658E69CB" w14:textId="77777777" w:rsidR="00EE2F9A" w:rsidRPr="00342321" w:rsidRDefault="00EE2F9A" w:rsidP="00EE2F9A">
      <w:pPr>
        <w:rPr>
          <w:sz w:val="22"/>
          <w:szCs w:val="22"/>
        </w:rPr>
      </w:pPr>
      <w:r>
        <w:rPr>
          <w:rFonts w:hint="eastAsia"/>
        </w:rPr>
        <w:t xml:space="preserve">　　　　　　　　　　　　　　　　　　</w:t>
      </w:r>
      <w:r>
        <w:rPr>
          <w:rFonts w:hint="eastAsia"/>
          <w:sz w:val="22"/>
          <w:szCs w:val="22"/>
        </w:rPr>
        <w:t>（）内は二割・</w:t>
      </w:r>
      <w:r w:rsidR="0083038B">
        <w:rPr>
          <w:rFonts w:hint="eastAsia"/>
          <w:sz w:val="22"/>
          <w:szCs w:val="22"/>
        </w:rPr>
        <w:t>＜＞内は</w:t>
      </w:r>
      <w:r>
        <w:rPr>
          <w:rFonts w:hint="eastAsia"/>
          <w:sz w:val="22"/>
          <w:szCs w:val="22"/>
        </w:rPr>
        <w:t>三割負担を表示　　単位：円</w:t>
      </w:r>
    </w:p>
    <w:tbl>
      <w:tblPr>
        <w:tblW w:w="8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
        <w:gridCol w:w="1250"/>
        <w:gridCol w:w="1033"/>
        <w:gridCol w:w="3029"/>
        <w:gridCol w:w="86"/>
        <w:gridCol w:w="3115"/>
      </w:tblGrid>
      <w:tr w:rsidR="0083038B" w14:paraId="48B9566E" w14:textId="77777777" w:rsidTr="0021460F">
        <w:trPr>
          <w:trHeight w:val="499"/>
        </w:trPr>
        <w:tc>
          <w:tcPr>
            <w:tcW w:w="2722" w:type="dxa"/>
            <w:gridSpan w:val="3"/>
            <w:vAlign w:val="center"/>
          </w:tcPr>
          <w:p w14:paraId="237D72AE" w14:textId="77777777" w:rsidR="0083038B" w:rsidRPr="0083038B" w:rsidRDefault="0083038B" w:rsidP="0083038B">
            <w:pPr>
              <w:jc w:val="center"/>
              <w:rPr>
                <w:b/>
                <w:sz w:val="22"/>
                <w:szCs w:val="22"/>
              </w:rPr>
            </w:pPr>
            <w:r w:rsidRPr="0083038B">
              <w:rPr>
                <w:rFonts w:hint="eastAsia"/>
                <w:b/>
                <w:sz w:val="22"/>
                <w:szCs w:val="22"/>
              </w:rPr>
              <w:t>介護度別</w:t>
            </w:r>
          </w:p>
        </w:tc>
        <w:tc>
          <w:tcPr>
            <w:tcW w:w="3029" w:type="dxa"/>
            <w:vAlign w:val="center"/>
          </w:tcPr>
          <w:p w14:paraId="1EA54033" w14:textId="77777777" w:rsidR="0083038B" w:rsidRPr="0083038B" w:rsidRDefault="0083038B" w:rsidP="003A7806">
            <w:pPr>
              <w:jc w:val="center"/>
              <w:rPr>
                <w:b/>
                <w:sz w:val="22"/>
                <w:szCs w:val="22"/>
              </w:rPr>
            </w:pPr>
            <w:r w:rsidRPr="0083038B">
              <w:rPr>
                <w:rFonts w:hint="eastAsia"/>
                <w:b/>
                <w:sz w:val="22"/>
                <w:szCs w:val="22"/>
              </w:rPr>
              <w:t>要支援１</w:t>
            </w:r>
          </w:p>
        </w:tc>
        <w:tc>
          <w:tcPr>
            <w:tcW w:w="3201" w:type="dxa"/>
            <w:gridSpan w:val="2"/>
            <w:vAlign w:val="center"/>
          </w:tcPr>
          <w:p w14:paraId="449CA6D7" w14:textId="77777777" w:rsidR="0083038B" w:rsidRPr="0083038B" w:rsidRDefault="0083038B" w:rsidP="003A7806">
            <w:pPr>
              <w:jc w:val="center"/>
              <w:rPr>
                <w:b/>
                <w:sz w:val="22"/>
                <w:szCs w:val="22"/>
              </w:rPr>
            </w:pPr>
            <w:r w:rsidRPr="0083038B">
              <w:rPr>
                <w:rFonts w:hint="eastAsia"/>
                <w:b/>
                <w:sz w:val="22"/>
                <w:szCs w:val="22"/>
              </w:rPr>
              <w:t>要支援２</w:t>
            </w:r>
          </w:p>
        </w:tc>
      </w:tr>
      <w:tr w:rsidR="0083038B" w14:paraId="03FCD0E6" w14:textId="77777777" w:rsidTr="0021460F">
        <w:trPr>
          <w:trHeight w:val="255"/>
        </w:trPr>
        <w:tc>
          <w:tcPr>
            <w:tcW w:w="2722" w:type="dxa"/>
            <w:gridSpan w:val="3"/>
            <w:vAlign w:val="center"/>
          </w:tcPr>
          <w:p w14:paraId="09358904" w14:textId="77777777" w:rsidR="0083038B" w:rsidRPr="0083038B" w:rsidRDefault="0083038B" w:rsidP="0083038B">
            <w:pPr>
              <w:jc w:val="center"/>
              <w:rPr>
                <w:sz w:val="22"/>
                <w:szCs w:val="22"/>
              </w:rPr>
            </w:pPr>
            <w:r w:rsidRPr="0083038B">
              <w:rPr>
                <w:rFonts w:hint="eastAsia"/>
                <w:sz w:val="22"/>
                <w:szCs w:val="22"/>
              </w:rPr>
              <w:t>基本サービス費（月額）</w:t>
            </w:r>
          </w:p>
        </w:tc>
        <w:tc>
          <w:tcPr>
            <w:tcW w:w="3029" w:type="dxa"/>
            <w:vAlign w:val="center"/>
          </w:tcPr>
          <w:p w14:paraId="65D603C4" w14:textId="77777777" w:rsidR="0083038B" w:rsidRDefault="0083038B" w:rsidP="003A7806">
            <w:pPr>
              <w:jc w:val="center"/>
              <w:rPr>
                <w:sz w:val="22"/>
                <w:szCs w:val="22"/>
              </w:rPr>
            </w:pPr>
            <w:r>
              <w:rPr>
                <w:rFonts w:hint="eastAsia"/>
                <w:sz w:val="22"/>
                <w:szCs w:val="22"/>
              </w:rPr>
              <w:t>2</w:t>
            </w:r>
            <w:r w:rsidR="003356FF">
              <w:rPr>
                <w:rFonts w:hint="eastAsia"/>
                <w:sz w:val="22"/>
                <w:szCs w:val="22"/>
              </w:rPr>
              <w:t>268</w:t>
            </w:r>
          </w:p>
          <w:p w14:paraId="5E5B6193" w14:textId="77777777" w:rsidR="0083038B" w:rsidRDefault="0083038B" w:rsidP="003A7806">
            <w:pPr>
              <w:jc w:val="center"/>
              <w:rPr>
                <w:sz w:val="22"/>
                <w:szCs w:val="22"/>
              </w:rPr>
            </w:pPr>
            <w:r>
              <w:rPr>
                <w:rFonts w:hint="eastAsia"/>
                <w:sz w:val="22"/>
                <w:szCs w:val="22"/>
              </w:rPr>
              <w:t>（</w:t>
            </w:r>
            <w:r w:rsidR="003356FF">
              <w:rPr>
                <w:rFonts w:hint="eastAsia"/>
                <w:sz w:val="22"/>
                <w:szCs w:val="22"/>
              </w:rPr>
              <w:t>4536</w:t>
            </w:r>
            <w:r>
              <w:rPr>
                <w:rFonts w:hint="eastAsia"/>
                <w:sz w:val="22"/>
                <w:szCs w:val="22"/>
              </w:rPr>
              <w:t>）</w:t>
            </w:r>
          </w:p>
          <w:p w14:paraId="72BB2967" w14:textId="77777777" w:rsidR="0083038B" w:rsidRDefault="003356FF" w:rsidP="003A7806">
            <w:pPr>
              <w:jc w:val="center"/>
              <w:rPr>
                <w:sz w:val="22"/>
                <w:szCs w:val="22"/>
              </w:rPr>
            </w:pPr>
            <w:r>
              <w:rPr>
                <w:rFonts w:hint="eastAsia"/>
                <w:sz w:val="22"/>
                <w:szCs w:val="22"/>
              </w:rPr>
              <w:t>＜</w:t>
            </w:r>
            <w:r>
              <w:rPr>
                <w:rFonts w:hint="eastAsia"/>
                <w:sz w:val="22"/>
                <w:szCs w:val="22"/>
              </w:rPr>
              <w:t>6804</w:t>
            </w:r>
            <w:r>
              <w:rPr>
                <w:rFonts w:hint="eastAsia"/>
                <w:sz w:val="22"/>
                <w:szCs w:val="22"/>
              </w:rPr>
              <w:t>＞</w:t>
            </w:r>
          </w:p>
        </w:tc>
        <w:tc>
          <w:tcPr>
            <w:tcW w:w="3201" w:type="dxa"/>
            <w:gridSpan w:val="2"/>
            <w:vAlign w:val="center"/>
          </w:tcPr>
          <w:p w14:paraId="11304EEE" w14:textId="77777777" w:rsidR="0083038B" w:rsidRDefault="003356FF" w:rsidP="003A7806">
            <w:pPr>
              <w:jc w:val="center"/>
              <w:rPr>
                <w:sz w:val="22"/>
                <w:szCs w:val="22"/>
              </w:rPr>
            </w:pPr>
            <w:r>
              <w:rPr>
                <w:rFonts w:hint="eastAsia"/>
                <w:sz w:val="22"/>
                <w:szCs w:val="22"/>
              </w:rPr>
              <w:t>4228</w:t>
            </w:r>
            <w:r w:rsidR="0083038B">
              <w:rPr>
                <w:sz w:val="22"/>
                <w:szCs w:val="22"/>
              </w:rPr>
              <w:br/>
            </w:r>
            <w:r w:rsidR="0083038B">
              <w:rPr>
                <w:rFonts w:hint="eastAsia"/>
                <w:sz w:val="22"/>
                <w:szCs w:val="22"/>
              </w:rPr>
              <w:t>（</w:t>
            </w:r>
            <w:r>
              <w:rPr>
                <w:rFonts w:hint="eastAsia"/>
                <w:sz w:val="22"/>
                <w:szCs w:val="22"/>
              </w:rPr>
              <w:t>8456</w:t>
            </w:r>
            <w:r w:rsidR="0083038B">
              <w:rPr>
                <w:rFonts w:hint="eastAsia"/>
                <w:sz w:val="22"/>
                <w:szCs w:val="22"/>
              </w:rPr>
              <w:t>）</w:t>
            </w:r>
          </w:p>
          <w:p w14:paraId="0550B357" w14:textId="77777777" w:rsidR="0083038B" w:rsidRDefault="0083038B" w:rsidP="003A7806">
            <w:pPr>
              <w:jc w:val="center"/>
              <w:rPr>
                <w:sz w:val="22"/>
                <w:szCs w:val="22"/>
              </w:rPr>
            </w:pPr>
            <w:r>
              <w:rPr>
                <w:rFonts w:hint="eastAsia"/>
                <w:sz w:val="22"/>
                <w:szCs w:val="22"/>
              </w:rPr>
              <w:t>（</w:t>
            </w:r>
            <w:r>
              <w:rPr>
                <w:rFonts w:hint="eastAsia"/>
                <w:sz w:val="22"/>
                <w:szCs w:val="22"/>
              </w:rPr>
              <w:t>1</w:t>
            </w:r>
            <w:r w:rsidR="003356FF">
              <w:rPr>
                <w:rFonts w:hint="eastAsia"/>
                <w:sz w:val="22"/>
                <w:szCs w:val="22"/>
              </w:rPr>
              <w:t>2684</w:t>
            </w:r>
            <w:r>
              <w:rPr>
                <w:rFonts w:hint="eastAsia"/>
                <w:sz w:val="22"/>
                <w:szCs w:val="22"/>
              </w:rPr>
              <w:t>）</w:t>
            </w:r>
          </w:p>
        </w:tc>
      </w:tr>
      <w:tr w:rsidR="0021460F" w14:paraId="25F47952" w14:textId="77777777" w:rsidTr="0021460F">
        <w:trPr>
          <w:cantSplit/>
          <w:trHeight w:val="505"/>
        </w:trPr>
        <w:tc>
          <w:tcPr>
            <w:tcW w:w="439" w:type="dxa"/>
            <w:vMerge w:val="restart"/>
            <w:vAlign w:val="center"/>
          </w:tcPr>
          <w:p w14:paraId="14E6B530" w14:textId="77777777" w:rsidR="0021460F" w:rsidRPr="0021460F" w:rsidRDefault="0021460F" w:rsidP="003356FF">
            <w:pPr>
              <w:rPr>
                <w:sz w:val="22"/>
                <w:szCs w:val="22"/>
              </w:rPr>
            </w:pPr>
            <w:r w:rsidRPr="0021460F">
              <w:rPr>
                <w:rFonts w:hint="eastAsia"/>
                <w:sz w:val="22"/>
                <w:szCs w:val="22"/>
              </w:rPr>
              <w:t>加</w:t>
            </w:r>
          </w:p>
          <w:p w14:paraId="71C1BDAA" w14:textId="77777777" w:rsidR="0021460F" w:rsidRPr="0021460F" w:rsidRDefault="0021460F" w:rsidP="003356FF">
            <w:pPr>
              <w:rPr>
                <w:sz w:val="22"/>
                <w:szCs w:val="22"/>
              </w:rPr>
            </w:pPr>
            <w:r w:rsidRPr="0021460F">
              <w:rPr>
                <w:rFonts w:hint="eastAsia"/>
                <w:sz w:val="22"/>
                <w:szCs w:val="22"/>
              </w:rPr>
              <w:t>算</w:t>
            </w:r>
          </w:p>
        </w:tc>
        <w:tc>
          <w:tcPr>
            <w:tcW w:w="2283" w:type="dxa"/>
            <w:gridSpan w:val="2"/>
            <w:tcBorders>
              <w:bottom w:val="single" w:sz="4" w:space="0" w:color="auto"/>
            </w:tcBorders>
            <w:vAlign w:val="center"/>
          </w:tcPr>
          <w:p w14:paraId="30960AAF" w14:textId="77777777" w:rsidR="0021460F" w:rsidRDefault="0021460F" w:rsidP="003356FF">
            <w:pPr>
              <w:jc w:val="center"/>
              <w:rPr>
                <w:sz w:val="18"/>
                <w:szCs w:val="18"/>
              </w:rPr>
            </w:pPr>
            <w:r>
              <w:rPr>
                <w:rFonts w:hint="eastAsia"/>
                <w:sz w:val="18"/>
                <w:szCs w:val="18"/>
              </w:rPr>
              <w:t>退院時共同指導加算</w:t>
            </w:r>
          </w:p>
        </w:tc>
        <w:tc>
          <w:tcPr>
            <w:tcW w:w="6230" w:type="dxa"/>
            <w:gridSpan w:val="3"/>
            <w:vAlign w:val="center"/>
          </w:tcPr>
          <w:p w14:paraId="0724B305" w14:textId="77777777" w:rsidR="0021460F" w:rsidRDefault="0021460F" w:rsidP="003356FF">
            <w:pPr>
              <w:jc w:val="center"/>
              <w:rPr>
                <w:sz w:val="22"/>
                <w:szCs w:val="22"/>
              </w:rPr>
            </w:pPr>
            <w:r>
              <w:rPr>
                <w:rFonts w:hint="eastAsia"/>
                <w:sz w:val="22"/>
                <w:szCs w:val="22"/>
              </w:rPr>
              <w:t>600</w:t>
            </w:r>
            <w:r>
              <w:rPr>
                <w:rFonts w:hint="eastAsia"/>
                <w:sz w:val="22"/>
                <w:szCs w:val="22"/>
              </w:rPr>
              <w:t>（</w:t>
            </w:r>
            <w:r>
              <w:rPr>
                <w:rFonts w:hint="eastAsia"/>
                <w:sz w:val="22"/>
                <w:szCs w:val="22"/>
              </w:rPr>
              <w:t>1200</w:t>
            </w:r>
            <w:r>
              <w:rPr>
                <w:rFonts w:hint="eastAsia"/>
                <w:sz w:val="22"/>
                <w:szCs w:val="22"/>
              </w:rPr>
              <w:t>）＜</w:t>
            </w:r>
            <w:r>
              <w:rPr>
                <w:rFonts w:hint="eastAsia"/>
                <w:sz w:val="22"/>
                <w:szCs w:val="22"/>
              </w:rPr>
              <w:t>1800</w:t>
            </w:r>
            <w:r>
              <w:rPr>
                <w:rFonts w:hint="eastAsia"/>
                <w:sz w:val="22"/>
                <w:szCs w:val="22"/>
              </w:rPr>
              <w:t>＞／</w:t>
            </w:r>
            <w:r w:rsidRPr="00175E51">
              <w:rPr>
                <w:rFonts w:hint="eastAsia"/>
                <w:sz w:val="20"/>
                <w:szCs w:val="20"/>
              </w:rPr>
              <w:t>回</w:t>
            </w:r>
            <w:r w:rsidRPr="00175E51">
              <w:rPr>
                <w:rFonts w:hint="eastAsia"/>
                <w:sz w:val="18"/>
                <w:szCs w:val="18"/>
              </w:rPr>
              <w:t>（退院時</w:t>
            </w:r>
            <w:r w:rsidRPr="00175E51">
              <w:rPr>
                <w:rFonts w:hint="eastAsia"/>
                <w:sz w:val="18"/>
                <w:szCs w:val="18"/>
              </w:rPr>
              <w:t>1</w:t>
            </w:r>
            <w:r w:rsidRPr="00175E51">
              <w:rPr>
                <w:rFonts w:hint="eastAsia"/>
                <w:sz w:val="18"/>
                <w:szCs w:val="18"/>
              </w:rPr>
              <w:t>回を限度）</w:t>
            </w:r>
          </w:p>
        </w:tc>
      </w:tr>
      <w:tr w:rsidR="0021460F" w14:paraId="1AD56322" w14:textId="77777777" w:rsidTr="0021460F">
        <w:trPr>
          <w:cantSplit/>
          <w:trHeight w:val="597"/>
        </w:trPr>
        <w:tc>
          <w:tcPr>
            <w:tcW w:w="439" w:type="dxa"/>
            <w:vMerge/>
          </w:tcPr>
          <w:p w14:paraId="2EDF029A" w14:textId="77777777" w:rsidR="0021460F" w:rsidRDefault="0021460F" w:rsidP="003356FF">
            <w:pPr>
              <w:rPr>
                <w:sz w:val="18"/>
                <w:szCs w:val="18"/>
              </w:rPr>
            </w:pPr>
          </w:p>
        </w:tc>
        <w:tc>
          <w:tcPr>
            <w:tcW w:w="2283" w:type="dxa"/>
            <w:gridSpan w:val="2"/>
            <w:vAlign w:val="center"/>
          </w:tcPr>
          <w:p w14:paraId="3C73902F" w14:textId="77777777" w:rsidR="0021460F" w:rsidRDefault="0021460F" w:rsidP="003356FF">
            <w:pPr>
              <w:rPr>
                <w:sz w:val="18"/>
                <w:szCs w:val="18"/>
              </w:rPr>
            </w:pPr>
            <w:r>
              <w:rPr>
                <w:rFonts w:hint="eastAsia"/>
                <w:sz w:val="18"/>
                <w:szCs w:val="18"/>
              </w:rPr>
              <w:t>生活行為向上リハビリテーション実施加算</w:t>
            </w:r>
          </w:p>
        </w:tc>
        <w:tc>
          <w:tcPr>
            <w:tcW w:w="6230" w:type="dxa"/>
            <w:gridSpan w:val="3"/>
            <w:vAlign w:val="center"/>
          </w:tcPr>
          <w:p w14:paraId="386F246E" w14:textId="77777777" w:rsidR="0021460F" w:rsidRPr="005F09E4" w:rsidRDefault="0021460F" w:rsidP="003356FF">
            <w:pPr>
              <w:jc w:val="center"/>
              <w:rPr>
                <w:sz w:val="18"/>
                <w:szCs w:val="18"/>
              </w:rPr>
            </w:pPr>
            <w:r>
              <w:rPr>
                <w:rFonts w:hint="eastAsia"/>
                <w:sz w:val="22"/>
                <w:szCs w:val="22"/>
              </w:rPr>
              <w:t>562</w:t>
            </w:r>
            <w:r>
              <w:rPr>
                <w:rFonts w:hint="eastAsia"/>
                <w:sz w:val="22"/>
                <w:szCs w:val="22"/>
              </w:rPr>
              <w:t>（</w:t>
            </w:r>
            <w:r>
              <w:rPr>
                <w:rFonts w:hint="eastAsia"/>
                <w:sz w:val="22"/>
                <w:szCs w:val="22"/>
              </w:rPr>
              <w:t>1124</w:t>
            </w:r>
            <w:r>
              <w:rPr>
                <w:rFonts w:hint="eastAsia"/>
                <w:sz w:val="22"/>
                <w:szCs w:val="22"/>
              </w:rPr>
              <w:t>）＜</w:t>
            </w:r>
            <w:r>
              <w:rPr>
                <w:rFonts w:hint="eastAsia"/>
                <w:sz w:val="22"/>
                <w:szCs w:val="22"/>
              </w:rPr>
              <w:t>1686</w:t>
            </w:r>
            <w:r>
              <w:rPr>
                <w:rFonts w:hint="eastAsia"/>
                <w:sz w:val="22"/>
                <w:szCs w:val="22"/>
              </w:rPr>
              <w:t>＞</w:t>
            </w:r>
            <w:r w:rsidRPr="00E130D1">
              <w:rPr>
                <w:rFonts w:hint="eastAsia"/>
                <w:sz w:val="20"/>
                <w:szCs w:val="20"/>
              </w:rPr>
              <w:t>／月</w:t>
            </w:r>
            <w:r>
              <w:rPr>
                <w:rFonts w:hint="eastAsia"/>
                <w:sz w:val="18"/>
                <w:szCs w:val="18"/>
              </w:rPr>
              <w:t>（開始月から６カ月以内の期間）</w:t>
            </w:r>
          </w:p>
        </w:tc>
      </w:tr>
      <w:tr w:rsidR="0021460F" w14:paraId="70564A38" w14:textId="77777777" w:rsidTr="0021460F">
        <w:trPr>
          <w:cantSplit/>
          <w:trHeight w:val="597"/>
        </w:trPr>
        <w:tc>
          <w:tcPr>
            <w:tcW w:w="439" w:type="dxa"/>
            <w:vMerge/>
          </w:tcPr>
          <w:p w14:paraId="0748DAA9" w14:textId="77777777" w:rsidR="0021460F" w:rsidRDefault="0021460F" w:rsidP="003356FF">
            <w:pPr>
              <w:rPr>
                <w:sz w:val="18"/>
                <w:szCs w:val="18"/>
              </w:rPr>
            </w:pPr>
          </w:p>
        </w:tc>
        <w:tc>
          <w:tcPr>
            <w:tcW w:w="2283" w:type="dxa"/>
            <w:gridSpan w:val="2"/>
            <w:vAlign w:val="center"/>
          </w:tcPr>
          <w:p w14:paraId="10F92791" w14:textId="77777777" w:rsidR="0021460F" w:rsidRDefault="0021460F" w:rsidP="003356FF">
            <w:pPr>
              <w:rPr>
                <w:sz w:val="18"/>
                <w:szCs w:val="18"/>
              </w:rPr>
            </w:pPr>
            <w:r>
              <w:rPr>
                <w:rFonts w:hint="eastAsia"/>
                <w:sz w:val="18"/>
                <w:szCs w:val="18"/>
              </w:rPr>
              <w:t>科学的介護推進体制加算</w:t>
            </w:r>
          </w:p>
        </w:tc>
        <w:tc>
          <w:tcPr>
            <w:tcW w:w="6230" w:type="dxa"/>
            <w:gridSpan w:val="3"/>
            <w:vAlign w:val="center"/>
          </w:tcPr>
          <w:p w14:paraId="416F928F" w14:textId="77777777" w:rsidR="0021460F" w:rsidRDefault="0021460F" w:rsidP="003356FF">
            <w:pPr>
              <w:jc w:val="center"/>
              <w:rPr>
                <w:sz w:val="22"/>
                <w:szCs w:val="22"/>
              </w:rPr>
            </w:pPr>
            <w:r>
              <w:rPr>
                <w:rFonts w:hint="eastAsia"/>
                <w:sz w:val="22"/>
                <w:szCs w:val="22"/>
              </w:rPr>
              <w:t>40</w:t>
            </w:r>
            <w:r>
              <w:rPr>
                <w:rFonts w:hint="eastAsia"/>
                <w:sz w:val="22"/>
                <w:szCs w:val="22"/>
              </w:rPr>
              <w:t>（</w:t>
            </w:r>
            <w:r>
              <w:rPr>
                <w:rFonts w:hint="eastAsia"/>
                <w:sz w:val="22"/>
                <w:szCs w:val="22"/>
              </w:rPr>
              <w:t>80</w:t>
            </w:r>
            <w:r>
              <w:rPr>
                <w:rFonts w:hint="eastAsia"/>
                <w:sz w:val="22"/>
                <w:szCs w:val="22"/>
              </w:rPr>
              <w:t>）（</w:t>
            </w:r>
            <w:r>
              <w:rPr>
                <w:rFonts w:hint="eastAsia"/>
                <w:sz w:val="22"/>
                <w:szCs w:val="22"/>
              </w:rPr>
              <w:t>120</w:t>
            </w:r>
            <w:r>
              <w:rPr>
                <w:rFonts w:hint="eastAsia"/>
                <w:sz w:val="22"/>
                <w:szCs w:val="22"/>
              </w:rPr>
              <w:t>）／月</w:t>
            </w:r>
          </w:p>
        </w:tc>
      </w:tr>
      <w:tr w:rsidR="0021460F" w14:paraId="098B8ED2" w14:textId="77777777" w:rsidTr="0021460F">
        <w:trPr>
          <w:cantSplit/>
          <w:trHeight w:val="246"/>
        </w:trPr>
        <w:tc>
          <w:tcPr>
            <w:tcW w:w="439" w:type="dxa"/>
            <w:vMerge/>
          </w:tcPr>
          <w:p w14:paraId="396A311E" w14:textId="77777777" w:rsidR="0021460F" w:rsidRDefault="0021460F" w:rsidP="003356FF"/>
        </w:tc>
        <w:tc>
          <w:tcPr>
            <w:tcW w:w="1250" w:type="dxa"/>
            <w:vMerge w:val="restart"/>
            <w:tcBorders>
              <w:right w:val="single" w:sz="4" w:space="0" w:color="auto"/>
            </w:tcBorders>
            <w:vAlign w:val="center"/>
          </w:tcPr>
          <w:p w14:paraId="39EB1F98" w14:textId="77777777" w:rsidR="0021460F" w:rsidRDefault="0021460F" w:rsidP="003356FF">
            <w:pPr>
              <w:jc w:val="center"/>
              <w:rPr>
                <w:sz w:val="18"/>
                <w:szCs w:val="18"/>
              </w:rPr>
            </w:pPr>
            <w:r>
              <w:rPr>
                <w:rFonts w:hint="eastAsia"/>
                <w:sz w:val="18"/>
                <w:szCs w:val="18"/>
              </w:rPr>
              <w:t>サービス</w:t>
            </w:r>
          </w:p>
          <w:p w14:paraId="0C27DFF1" w14:textId="77777777" w:rsidR="0021460F" w:rsidRDefault="0021460F" w:rsidP="003356FF">
            <w:pPr>
              <w:jc w:val="center"/>
              <w:rPr>
                <w:sz w:val="18"/>
                <w:szCs w:val="18"/>
              </w:rPr>
            </w:pPr>
            <w:r>
              <w:rPr>
                <w:rFonts w:hint="eastAsia"/>
                <w:sz w:val="18"/>
                <w:szCs w:val="18"/>
              </w:rPr>
              <w:t>提供体制</w:t>
            </w:r>
          </w:p>
          <w:p w14:paraId="70C6CC3B" w14:textId="77777777" w:rsidR="0021460F" w:rsidRDefault="0021460F" w:rsidP="003356FF">
            <w:pPr>
              <w:jc w:val="center"/>
              <w:rPr>
                <w:sz w:val="18"/>
                <w:szCs w:val="18"/>
              </w:rPr>
            </w:pPr>
            <w:r>
              <w:rPr>
                <w:rFonts w:hint="eastAsia"/>
                <w:sz w:val="18"/>
                <w:szCs w:val="18"/>
              </w:rPr>
              <w:t>強化加算</w:t>
            </w:r>
          </w:p>
        </w:tc>
        <w:tc>
          <w:tcPr>
            <w:tcW w:w="1033" w:type="dxa"/>
            <w:tcBorders>
              <w:top w:val="dotted" w:sz="4" w:space="0" w:color="auto"/>
              <w:left w:val="single" w:sz="4" w:space="0" w:color="auto"/>
              <w:bottom w:val="dotted" w:sz="4" w:space="0" w:color="auto"/>
              <w:right w:val="single" w:sz="4" w:space="0" w:color="auto"/>
            </w:tcBorders>
            <w:vAlign w:val="center"/>
          </w:tcPr>
          <w:p w14:paraId="1595EFAB" w14:textId="77777777" w:rsidR="0021460F" w:rsidRDefault="0021460F" w:rsidP="003356FF">
            <w:pPr>
              <w:jc w:val="center"/>
              <w:rPr>
                <w:sz w:val="18"/>
                <w:szCs w:val="18"/>
              </w:rPr>
            </w:pPr>
            <w:r>
              <w:rPr>
                <w:rFonts w:hint="eastAsia"/>
                <w:sz w:val="18"/>
                <w:szCs w:val="18"/>
              </w:rPr>
              <w:t>（Ⅰ）</w:t>
            </w:r>
          </w:p>
        </w:tc>
        <w:tc>
          <w:tcPr>
            <w:tcW w:w="3029" w:type="dxa"/>
            <w:tcBorders>
              <w:top w:val="dotted" w:sz="4" w:space="0" w:color="auto"/>
              <w:left w:val="single" w:sz="4" w:space="0" w:color="auto"/>
              <w:bottom w:val="dotted" w:sz="4" w:space="0" w:color="auto"/>
              <w:right w:val="single" w:sz="4" w:space="0" w:color="auto"/>
            </w:tcBorders>
            <w:vAlign w:val="center"/>
          </w:tcPr>
          <w:p w14:paraId="34182CE4" w14:textId="77777777" w:rsidR="0021460F" w:rsidRDefault="0021460F" w:rsidP="003356FF">
            <w:pPr>
              <w:jc w:val="center"/>
              <w:rPr>
                <w:sz w:val="22"/>
                <w:szCs w:val="22"/>
              </w:rPr>
            </w:pPr>
            <w:r>
              <w:rPr>
                <w:rFonts w:hint="eastAsia"/>
                <w:sz w:val="22"/>
                <w:szCs w:val="22"/>
              </w:rPr>
              <w:t>88</w:t>
            </w:r>
            <w:r>
              <w:rPr>
                <w:rFonts w:hint="eastAsia"/>
                <w:sz w:val="22"/>
                <w:szCs w:val="22"/>
              </w:rPr>
              <w:t>（</w:t>
            </w:r>
            <w:r>
              <w:rPr>
                <w:rFonts w:hint="eastAsia"/>
                <w:sz w:val="22"/>
                <w:szCs w:val="22"/>
              </w:rPr>
              <w:t>176</w:t>
            </w:r>
            <w:r>
              <w:rPr>
                <w:rFonts w:hint="eastAsia"/>
                <w:sz w:val="22"/>
                <w:szCs w:val="22"/>
              </w:rPr>
              <w:t>）＜</w:t>
            </w:r>
            <w:r>
              <w:rPr>
                <w:rFonts w:hint="eastAsia"/>
                <w:sz w:val="22"/>
                <w:szCs w:val="22"/>
              </w:rPr>
              <w:t>264</w:t>
            </w:r>
            <w:r>
              <w:rPr>
                <w:rFonts w:hint="eastAsia"/>
                <w:sz w:val="22"/>
                <w:szCs w:val="22"/>
              </w:rPr>
              <w:t>＞</w:t>
            </w:r>
            <w:r w:rsidRPr="00E130D1">
              <w:rPr>
                <w:rFonts w:hint="eastAsia"/>
                <w:sz w:val="20"/>
                <w:szCs w:val="20"/>
              </w:rPr>
              <w:t>／月</w:t>
            </w:r>
          </w:p>
        </w:tc>
        <w:tc>
          <w:tcPr>
            <w:tcW w:w="3201" w:type="dxa"/>
            <w:gridSpan w:val="2"/>
            <w:tcBorders>
              <w:top w:val="dotted" w:sz="4" w:space="0" w:color="auto"/>
              <w:left w:val="single" w:sz="4" w:space="0" w:color="auto"/>
              <w:bottom w:val="dotted" w:sz="4" w:space="0" w:color="auto"/>
              <w:right w:val="single" w:sz="4" w:space="0" w:color="auto"/>
            </w:tcBorders>
            <w:vAlign w:val="center"/>
          </w:tcPr>
          <w:p w14:paraId="1E7F0265" w14:textId="77777777" w:rsidR="0021460F" w:rsidRDefault="0021460F" w:rsidP="003356FF">
            <w:pPr>
              <w:jc w:val="center"/>
              <w:rPr>
                <w:sz w:val="22"/>
                <w:szCs w:val="22"/>
              </w:rPr>
            </w:pPr>
            <w:r>
              <w:rPr>
                <w:rFonts w:hint="eastAsia"/>
                <w:sz w:val="22"/>
                <w:szCs w:val="22"/>
              </w:rPr>
              <w:t>176</w:t>
            </w:r>
            <w:r>
              <w:rPr>
                <w:rFonts w:hint="eastAsia"/>
                <w:sz w:val="22"/>
                <w:szCs w:val="22"/>
              </w:rPr>
              <w:t>（</w:t>
            </w:r>
            <w:r>
              <w:rPr>
                <w:rFonts w:hint="eastAsia"/>
                <w:sz w:val="22"/>
                <w:szCs w:val="22"/>
              </w:rPr>
              <w:t>352</w:t>
            </w:r>
            <w:r>
              <w:rPr>
                <w:rFonts w:hint="eastAsia"/>
                <w:sz w:val="22"/>
                <w:szCs w:val="22"/>
              </w:rPr>
              <w:t>）＜</w:t>
            </w:r>
            <w:r>
              <w:rPr>
                <w:rFonts w:hint="eastAsia"/>
                <w:sz w:val="22"/>
                <w:szCs w:val="22"/>
              </w:rPr>
              <w:t>528</w:t>
            </w:r>
            <w:r>
              <w:rPr>
                <w:rFonts w:hint="eastAsia"/>
                <w:sz w:val="22"/>
                <w:szCs w:val="22"/>
              </w:rPr>
              <w:t>＞</w:t>
            </w:r>
            <w:r w:rsidRPr="00E130D1">
              <w:rPr>
                <w:rFonts w:hint="eastAsia"/>
                <w:sz w:val="20"/>
                <w:szCs w:val="20"/>
              </w:rPr>
              <w:t>／月</w:t>
            </w:r>
          </w:p>
        </w:tc>
      </w:tr>
      <w:tr w:rsidR="0021460F" w14:paraId="027889AB" w14:textId="77777777" w:rsidTr="0021460F">
        <w:trPr>
          <w:cantSplit/>
          <w:trHeight w:val="235"/>
        </w:trPr>
        <w:tc>
          <w:tcPr>
            <w:tcW w:w="439" w:type="dxa"/>
            <w:vMerge/>
          </w:tcPr>
          <w:p w14:paraId="49F2D59F" w14:textId="77777777" w:rsidR="0021460F" w:rsidRDefault="0021460F" w:rsidP="003356FF"/>
        </w:tc>
        <w:tc>
          <w:tcPr>
            <w:tcW w:w="1250" w:type="dxa"/>
            <w:vMerge/>
            <w:vAlign w:val="center"/>
          </w:tcPr>
          <w:p w14:paraId="03FA0B9C" w14:textId="77777777" w:rsidR="0021460F" w:rsidRDefault="0021460F" w:rsidP="003356FF">
            <w:pPr>
              <w:jc w:val="center"/>
              <w:rPr>
                <w:sz w:val="18"/>
                <w:szCs w:val="18"/>
              </w:rPr>
            </w:pPr>
          </w:p>
        </w:tc>
        <w:tc>
          <w:tcPr>
            <w:tcW w:w="1033" w:type="dxa"/>
            <w:tcBorders>
              <w:top w:val="dotted" w:sz="4" w:space="0" w:color="auto"/>
              <w:bottom w:val="dotted" w:sz="4" w:space="0" w:color="auto"/>
            </w:tcBorders>
            <w:vAlign w:val="center"/>
          </w:tcPr>
          <w:p w14:paraId="2A9C00CB" w14:textId="77777777" w:rsidR="0021460F" w:rsidRDefault="0021460F" w:rsidP="003356FF">
            <w:pPr>
              <w:jc w:val="center"/>
              <w:rPr>
                <w:sz w:val="18"/>
                <w:szCs w:val="18"/>
              </w:rPr>
            </w:pPr>
            <w:r>
              <w:rPr>
                <w:rFonts w:hint="eastAsia"/>
                <w:sz w:val="18"/>
                <w:szCs w:val="18"/>
              </w:rPr>
              <w:t>（Ⅱ）</w:t>
            </w:r>
          </w:p>
        </w:tc>
        <w:tc>
          <w:tcPr>
            <w:tcW w:w="3029" w:type="dxa"/>
            <w:tcBorders>
              <w:top w:val="dotted" w:sz="4" w:space="0" w:color="auto"/>
              <w:bottom w:val="dotted" w:sz="4" w:space="0" w:color="auto"/>
            </w:tcBorders>
            <w:vAlign w:val="center"/>
          </w:tcPr>
          <w:p w14:paraId="3DD72A29" w14:textId="77777777" w:rsidR="0021460F" w:rsidRDefault="0021460F" w:rsidP="003356FF">
            <w:pPr>
              <w:jc w:val="center"/>
              <w:rPr>
                <w:sz w:val="22"/>
                <w:szCs w:val="22"/>
              </w:rPr>
            </w:pPr>
            <w:r>
              <w:rPr>
                <w:rFonts w:hint="eastAsia"/>
                <w:sz w:val="22"/>
                <w:szCs w:val="22"/>
              </w:rPr>
              <w:t>72</w:t>
            </w:r>
            <w:r>
              <w:rPr>
                <w:rFonts w:hint="eastAsia"/>
                <w:sz w:val="22"/>
                <w:szCs w:val="22"/>
              </w:rPr>
              <w:t>（</w:t>
            </w:r>
            <w:r>
              <w:rPr>
                <w:rFonts w:hint="eastAsia"/>
                <w:sz w:val="22"/>
                <w:szCs w:val="22"/>
              </w:rPr>
              <w:t>144</w:t>
            </w:r>
            <w:r>
              <w:rPr>
                <w:rFonts w:hint="eastAsia"/>
                <w:sz w:val="22"/>
                <w:szCs w:val="22"/>
              </w:rPr>
              <w:t>）＜</w:t>
            </w:r>
            <w:r>
              <w:rPr>
                <w:rFonts w:hint="eastAsia"/>
                <w:sz w:val="22"/>
                <w:szCs w:val="22"/>
              </w:rPr>
              <w:t>216</w:t>
            </w:r>
            <w:r>
              <w:rPr>
                <w:rFonts w:hint="eastAsia"/>
                <w:sz w:val="22"/>
                <w:szCs w:val="22"/>
              </w:rPr>
              <w:t>＞</w:t>
            </w:r>
            <w:r w:rsidRPr="00E130D1">
              <w:rPr>
                <w:rFonts w:hint="eastAsia"/>
                <w:sz w:val="20"/>
                <w:szCs w:val="20"/>
              </w:rPr>
              <w:t>／月</w:t>
            </w:r>
          </w:p>
        </w:tc>
        <w:tc>
          <w:tcPr>
            <w:tcW w:w="3201" w:type="dxa"/>
            <w:gridSpan w:val="2"/>
            <w:tcBorders>
              <w:top w:val="dotted" w:sz="4" w:space="0" w:color="auto"/>
              <w:bottom w:val="dotted" w:sz="4" w:space="0" w:color="auto"/>
            </w:tcBorders>
            <w:vAlign w:val="center"/>
          </w:tcPr>
          <w:p w14:paraId="02794C80" w14:textId="77777777" w:rsidR="0021460F" w:rsidRDefault="0021460F" w:rsidP="003356FF">
            <w:pPr>
              <w:jc w:val="center"/>
              <w:rPr>
                <w:sz w:val="22"/>
                <w:szCs w:val="22"/>
              </w:rPr>
            </w:pPr>
            <w:r>
              <w:rPr>
                <w:rFonts w:hint="eastAsia"/>
                <w:sz w:val="22"/>
                <w:szCs w:val="22"/>
              </w:rPr>
              <w:t>144</w:t>
            </w:r>
            <w:r>
              <w:rPr>
                <w:rFonts w:hint="eastAsia"/>
                <w:sz w:val="22"/>
                <w:szCs w:val="22"/>
              </w:rPr>
              <w:t>（</w:t>
            </w:r>
            <w:r>
              <w:rPr>
                <w:rFonts w:hint="eastAsia"/>
                <w:sz w:val="22"/>
                <w:szCs w:val="22"/>
              </w:rPr>
              <w:t>288</w:t>
            </w:r>
            <w:r>
              <w:rPr>
                <w:rFonts w:hint="eastAsia"/>
                <w:sz w:val="22"/>
                <w:szCs w:val="22"/>
              </w:rPr>
              <w:t>）＜</w:t>
            </w:r>
            <w:r>
              <w:rPr>
                <w:rFonts w:hint="eastAsia"/>
                <w:sz w:val="22"/>
                <w:szCs w:val="22"/>
              </w:rPr>
              <w:t>432</w:t>
            </w:r>
            <w:r>
              <w:rPr>
                <w:rFonts w:hint="eastAsia"/>
                <w:sz w:val="22"/>
                <w:szCs w:val="22"/>
              </w:rPr>
              <w:t>＞</w:t>
            </w:r>
            <w:r w:rsidRPr="00E130D1">
              <w:rPr>
                <w:rFonts w:hint="eastAsia"/>
                <w:sz w:val="20"/>
                <w:szCs w:val="20"/>
              </w:rPr>
              <w:t>／月</w:t>
            </w:r>
          </w:p>
        </w:tc>
      </w:tr>
      <w:tr w:rsidR="0021460F" w14:paraId="0553778B" w14:textId="77777777" w:rsidTr="0021460F">
        <w:trPr>
          <w:cantSplit/>
          <w:trHeight w:val="226"/>
        </w:trPr>
        <w:tc>
          <w:tcPr>
            <w:tcW w:w="439" w:type="dxa"/>
            <w:vMerge/>
          </w:tcPr>
          <w:p w14:paraId="65461D51" w14:textId="77777777" w:rsidR="0021460F" w:rsidRDefault="0021460F" w:rsidP="003356FF"/>
        </w:tc>
        <w:tc>
          <w:tcPr>
            <w:tcW w:w="1250" w:type="dxa"/>
            <w:vMerge/>
            <w:vAlign w:val="center"/>
          </w:tcPr>
          <w:p w14:paraId="4DDFA61B" w14:textId="77777777" w:rsidR="0021460F" w:rsidRDefault="0021460F" w:rsidP="003356FF">
            <w:pPr>
              <w:jc w:val="center"/>
              <w:rPr>
                <w:sz w:val="18"/>
                <w:szCs w:val="18"/>
              </w:rPr>
            </w:pPr>
          </w:p>
        </w:tc>
        <w:tc>
          <w:tcPr>
            <w:tcW w:w="1033" w:type="dxa"/>
            <w:tcBorders>
              <w:top w:val="dotted" w:sz="4" w:space="0" w:color="auto"/>
              <w:bottom w:val="dotted" w:sz="4" w:space="0" w:color="auto"/>
            </w:tcBorders>
            <w:vAlign w:val="center"/>
          </w:tcPr>
          <w:p w14:paraId="17F42B69" w14:textId="77777777" w:rsidR="0021460F" w:rsidRDefault="0021460F" w:rsidP="003356FF">
            <w:pPr>
              <w:jc w:val="center"/>
              <w:rPr>
                <w:sz w:val="18"/>
                <w:szCs w:val="18"/>
              </w:rPr>
            </w:pPr>
            <w:r>
              <w:rPr>
                <w:rFonts w:hint="eastAsia"/>
                <w:sz w:val="18"/>
                <w:szCs w:val="18"/>
              </w:rPr>
              <w:t>（Ⅲ）</w:t>
            </w:r>
          </w:p>
        </w:tc>
        <w:tc>
          <w:tcPr>
            <w:tcW w:w="3029" w:type="dxa"/>
            <w:tcBorders>
              <w:top w:val="dotted" w:sz="4" w:space="0" w:color="auto"/>
              <w:bottom w:val="dotted" w:sz="4" w:space="0" w:color="auto"/>
            </w:tcBorders>
            <w:vAlign w:val="center"/>
          </w:tcPr>
          <w:p w14:paraId="0D320735" w14:textId="77777777" w:rsidR="0021460F" w:rsidRDefault="0021460F" w:rsidP="003356FF">
            <w:pPr>
              <w:jc w:val="center"/>
              <w:rPr>
                <w:sz w:val="22"/>
                <w:szCs w:val="22"/>
              </w:rPr>
            </w:pPr>
            <w:r>
              <w:rPr>
                <w:rFonts w:hint="eastAsia"/>
                <w:sz w:val="22"/>
                <w:szCs w:val="22"/>
              </w:rPr>
              <w:t>24</w:t>
            </w:r>
            <w:r>
              <w:rPr>
                <w:rFonts w:hint="eastAsia"/>
                <w:sz w:val="22"/>
                <w:szCs w:val="22"/>
              </w:rPr>
              <w:t>（</w:t>
            </w:r>
            <w:r>
              <w:rPr>
                <w:rFonts w:hint="eastAsia"/>
                <w:sz w:val="22"/>
                <w:szCs w:val="22"/>
              </w:rPr>
              <w:t>48</w:t>
            </w:r>
            <w:r>
              <w:rPr>
                <w:rFonts w:hint="eastAsia"/>
                <w:sz w:val="22"/>
                <w:szCs w:val="22"/>
              </w:rPr>
              <w:t>）＜</w:t>
            </w:r>
            <w:r>
              <w:rPr>
                <w:rFonts w:hint="eastAsia"/>
                <w:sz w:val="22"/>
                <w:szCs w:val="22"/>
              </w:rPr>
              <w:t>72</w:t>
            </w:r>
            <w:r>
              <w:rPr>
                <w:rFonts w:hint="eastAsia"/>
                <w:sz w:val="22"/>
                <w:szCs w:val="22"/>
              </w:rPr>
              <w:t>＞</w:t>
            </w:r>
            <w:r w:rsidRPr="00E130D1">
              <w:rPr>
                <w:rFonts w:hint="eastAsia"/>
                <w:sz w:val="20"/>
                <w:szCs w:val="20"/>
              </w:rPr>
              <w:t>／月</w:t>
            </w:r>
          </w:p>
        </w:tc>
        <w:tc>
          <w:tcPr>
            <w:tcW w:w="3201" w:type="dxa"/>
            <w:gridSpan w:val="2"/>
            <w:tcBorders>
              <w:top w:val="dotted" w:sz="4" w:space="0" w:color="auto"/>
              <w:bottom w:val="dotted" w:sz="4" w:space="0" w:color="auto"/>
            </w:tcBorders>
            <w:vAlign w:val="center"/>
          </w:tcPr>
          <w:p w14:paraId="534B283C" w14:textId="77777777" w:rsidR="0021460F" w:rsidRDefault="0021460F" w:rsidP="003356FF">
            <w:pPr>
              <w:jc w:val="center"/>
              <w:rPr>
                <w:sz w:val="22"/>
                <w:szCs w:val="22"/>
              </w:rPr>
            </w:pPr>
            <w:r>
              <w:rPr>
                <w:rFonts w:hint="eastAsia"/>
                <w:sz w:val="22"/>
                <w:szCs w:val="22"/>
              </w:rPr>
              <w:t>48</w:t>
            </w:r>
            <w:r>
              <w:rPr>
                <w:rFonts w:hint="eastAsia"/>
                <w:sz w:val="22"/>
                <w:szCs w:val="22"/>
              </w:rPr>
              <w:t>（</w:t>
            </w:r>
            <w:r>
              <w:rPr>
                <w:rFonts w:hint="eastAsia"/>
                <w:sz w:val="22"/>
                <w:szCs w:val="22"/>
              </w:rPr>
              <w:t>96</w:t>
            </w:r>
            <w:r>
              <w:rPr>
                <w:rFonts w:hint="eastAsia"/>
                <w:sz w:val="22"/>
                <w:szCs w:val="22"/>
              </w:rPr>
              <w:t>）＜</w:t>
            </w:r>
            <w:r>
              <w:rPr>
                <w:rFonts w:hint="eastAsia"/>
                <w:sz w:val="22"/>
                <w:szCs w:val="22"/>
              </w:rPr>
              <w:t>144</w:t>
            </w:r>
            <w:r>
              <w:rPr>
                <w:rFonts w:hint="eastAsia"/>
                <w:sz w:val="22"/>
                <w:szCs w:val="22"/>
              </w:rPr>
              <w:t>＞</w:t>
            </w:r>
            <w:r w:rsidRPr="00E130D1">
              <w:rPr>
                <w:rFonts w:hint="eastAsia"/>
                <w:sz w:val="20"/>
                <w:szCs w:val="20"/>
              </w:rPr>
              <w:t>／月</w:t>
            </w:r>
          </w:p>
        </w:tc>
      </w:tr>
      <w:tr w:rsidR="0021460F" w14:paraId="6136406F" w14:textId="77777777" w:rsidTr="0021460F">
        <w:trPr>
          <w:cantSplit/>
          <w:trHeight w:val="201"/>
        </w:trPr>
        <w:tc>
          <w:tcPr>
            <w:tcW w:w="439" w:type="dxa"/>
            <w:vMerge/>
          </w:tcPr>
          <w:p w14:paraId="6E1DB8A1" w14:textId="77777777" w:rsidR="0021460F" w:rsidRDefault="0021460F" w:rsidP="003356FF"/>
        </w:tc>
        <w:tc>
          <w:tcPr>
            <w:tcW w:w="1250" w:type="dxa"/>
            <w:vMerge w:val="restart"/>
          </w:tcPr>
          <w:p w14:paraId="0540EDFB" w14:textId="77777777" w:rsidR="0021460F" w:rsidRDefault="0021460F" w:rsidP="003356FF">
            <w:pPr>
              <w:jc w:val="center"/>
              <w:rPr>
                <w:sz w:val="18"/>
                <w:szCs w:val="18"/>
              </w:rPr>
            </w:pPr>
          </w:p>
          <w:p w14:paraId="26F66278" w14:textId="77777777" w:rsidR="0021460F" w:rsidRDefault="0021460F" w:rsidP="003356FF">
            <w:pPr>
              <w:jc w:val="center"/>
              <w:rPr>
                <w:sz w:val="18"/>
                <w:szCs w:val="18"/>
              </w:rPr>
            </w:pPr>
            <w:r>
              <w:rPr>
                <w:rFonts w:hint="eastAsia"/>
                <w:sz w:val="18"/>
                <w:szCs w:val="18"/>
              </w:rPr>
              <w:t>介護職員等処遇改善　加算</w:t>
            </w:r>
          </w:p>
        </w:tc>
        <w:tc>
          <w:tcPr>
            <w:tcW w:w="1033" w:type="dxa"/>
            <w:tcBorders>
              <w:top w:val="single" w:sz="4" w:space="0" w:color="auto"/>
              <w:bottom w:val="dotted" w:sz="4" w:space="0" w:color="auto"/>
            </w:tcBorders>
            <w:vAlign w:val="center"/>
          </w:tcPr>
          <w:p w14:paraId="552C567B" w14:textId="77777777" w:rsidR="0021460F" w:rsidRDefault="0021460F" w:rsidP="003356FF">
            <w:pPr>
              <w:jc w:val="center"/>
              <w:rPr>
                <w:sz w:val="18"/>
                <w:szCs w:val="18"/>
              </w:rPr>
            </w:pPr>
            <w:r>
              <w:rPr>
                <w:rFonts w:hint="eastAsia"/>
                <w:sz w:val="18"/>
                <w:szCs w:val="18"/>
              </w:rPr>
              <w:t>（Ⅰ）</w:t>
            </w:r>
          </w:p>
        </w:tc>
        <w:tc>
          <w:tcPr>
            <w:tcW w:w="6230" w:type="dxa"/>
            <w:gridSpan w:val="3"/>
            <w:tcBorders>
              <w:top w:val="single" w:sz="4" w:space="0" w:color="auto"/>
              <w:bottom w:val="dotted" w:sz="4" w:space="0" w:color="auto"/>
            </w:tcBorders>
            <w:vAlign w:val="center"/>
          </w:tcPr>
          <w:p w14:paraId="20FE9210" w14:textId="77777777" w:rsidR="0021460F" w:rsidRDefault="0021460F" w:rsidP="003356FF">
            <w:pPr>
              <w:jc w:val="center"/>
              <w:rPr>
                <w:sz w:val="22"/>
                <w:szCs w:val="22"/>
              </w:rPr>
            </w:pPr>
            <w:r w:rsidRPr="00A873BE">
              <w:rPr>
                <w:rFonts w:hint="eastAsia"/>
                <w:sz w:val="18"/>
                <w:szCs w:val="18"/>
              </w:rPr>
              <w:t>所定単位数の</w:t>
            </w:r>
            <w:r w:rsidRPr="00A873BE">
              <w:rPr>
                <w:rFonts w:hint="eastAsia"/>
                <w:sz w:val="22"/>
                <w:szCs w:val="22"/>
              </w:rPr>
              <w:t>88</w:t>
            </w:r>
            <w:r w:rsidRPr="00A873BE">
              <w:rPr>
                <w:rFonts w:hint="eastAsia"/>
                <w:sz w:val="22"/>
                <w:szCs w:val="22"/>
              </w:rPr>
              <w:t>／</w:t>
            </w:r>
            <w:r w:rsidRPr="00A873BE">
              <w:rPr>
                <w:rFonts w:hint="eastAsia"/>
                <w:sz w:val="22"/>
                <w:szCs w:val="22"/>
              </w:rPr>
              <w:t>1000</w:t>
            </w:r>
            <w:r w:rsidRPr="00A873BE">
              <w:rPr>
                <w:rFonts w:hint="eastAsia"/>
                <w:sz w:val="18"/>
                <w:szCs w:val="18"/>
              </w:rPr>
              <w:t>（１月につき）</w:t>
            </w:r>
          </w:p>
        </w:tc>
      </w:tr>
      <w:tr w:rsidR="0021460F" w14:paraId="44A456C5" w14:textId="77777777" w:rsidTr="0021460F">
        <w:trPr>
          <w:cantSplit/>
          <w:trHeight w:val="226"/>
        </w:trPr>
        <w:tc>
          <w:tcPr>
            <w:tcW w:w="439" w:type="dxa"/>
            <w:vMerge/>
          </w:tcPr>
          <w:p w14:paraId="7952CD3E" w14:textId="77777777" w:rsidR="0021460F" w:rsidRDefault="0021460F" w:rsidP="003356FF"/>
        </w:tc>
        <w:tc>
          <w:tcPr>
            <w:tcW w:w="1250" w:type="dxa"/>
            <w:vMerge/>
          </w:tcPr>
          <w:p w14:paraId="7898CB71" w14:textId="77777777" w:rsidR="0021460F" w:rsidRDefault="0021460F" w:rsidP="003356FF">
            <w:pPr>
              <w:jc w:val="center"/>
              <w:rPr>
                <w:sz w:val="18"/>
                <w:szCs w:val="18"/>
              </w:rPr>
            </w:pPr>
          </w:p>
        </w:tc>
        <w:tc>
          <w:tcPr>
            <w:tcW w:w="1033" w:type="dxa"/>
            <w:tcBorders>
              <w:top w:val="dotted" w:sz="4" w:space="0" w:color="auto"/>
              <w:bottom w:val="dotted" w:sz="4" w:space="0" w:color="auto"/>
            </w:tcBorders>
            <w:vAlign w:val="center"/>
          </w:tcPr>
          <w:p w14:paraId="18C19B13" w14:textId="77777777" w:rsidR="0021460F" w:rsidRDefault="0021460F" w:rsidP="003356FF">
            <w:pPr>
              <w:jc w:val="center"/>
              <w:rPr>
                <w:sz w:val="18"/>
                <w:szCs w:val="18"/>
              </w:rPr>
            </w:pPr>
            <w:r>
              <w:rPr>
                <w:rFonts w:hint="eastAsia"/>
                <w:sz w:val="18"/>
                <w:szCs w:val="18"/>
              </w:rPr>
              <w:t>（Ⅱ）</w:t>
            </w:r>
          </w:p>
        </w:tc>
        <w:tc>
          <w:tcPr>
            <w:tcW w:w="6230" w:type="dxa"/>
            <w:gridSpan w:val="3"/>
            <w:tcBorders>
              <w:top w:val="dotted" w:sz="4" w:space="0" w:color="auto"/>
              <w:bottom w:val="dotted" w:sz="4" w:space="0" w:color="auto"/>
            </w:tcBorders>
            <w:vAlign w:val="center"/>
          </w:tcPr>
          <w:p w14:paraId="5666E677" w14:textId="77777777" w:rsidR="0021460F" w:rsidRDefault="0021460F" w:rsidP="003356FF">
            <w:pPr>
              <w:jc w:val="center"/>
              <w:rPr>
                <w:sz w:val="22"/>
                <w:szCs w:val="22"/>
              </w:rPr>
            </w:pPr>
            <w:r w:rsidRPr="00A873BE">
              <w:rPr>
                <w:rFonts w:hint="eastAsia"/>
                <w:sz w:val="18"/>
                <w:szCs w:val="18"/>
              </w:rPr>
              <w:t>所定単位数の</w:t>
            </w:r>
            <w:r w:rsidRPr="00A873BE">
              <w:rPr>
                <w:rFonts w:hint="eastAsia"/>
                <w:sz w:val="22"/>
                <w:szCs w:val="22"/>
              </w:rPr>
              <w:t>8</w:t>
            </w:r>
            <w:r>
              <w:rPr>
                <w:rFonts w:hint="eastAsia"/>
                <w:sz w:val="22"/>
                <w:szCs w:val="22"/>
              </w:rPr>
              <w:t>3</w:t>
            </w:r>
            <w:r w:rsidRPr="00A873BE">
              <w:rPr>
                <w:rFonts w:hint="eastAsia"/>
                <w:sz w:val="22"/>
                <w:szCs w:val="22"/>
              </w:rPr>
              <w:t>／</w:t>
            </w:r>
            <w:r w:rsidRPr="00A873BE">
              <w:rPr>
                <w:rFonts w:hint="eastAsia"/>
                <w:sz w:val="22"/>
                <w:szCs w:val="22"/>
              </w:rPr>
              <w:t>1000</w:t>
            </w:r>
            <w:r w:rsidRPr="00A873BE">
              <w:rPr>
                <w:rFonts w:hint="eastAsia"/>
                <w:sz w:val="18"/>
                <w:szCs w:val="18"/>
              </w:rPr>
              <w:t>（１月につき）</w:t>
            </w:r>
          </w:p>
        </w:tc>
      </w:tr>
      <w:tr w:rsidR="0021460F" w14:paraId="1B815B95" w14:textId="77777777" w:rsidTr="0021460F">
        <w:trPr>
          <w:cantSplit/>
          <w:trHeight w:val="226"/>
        </w:trPr>
        <w:tc>
          <w:tcPr>
            <w:tcW w:w="439" w:type="dxa"/>
            <w:vMerge/>
          </w:tcPr>
          <w:p w14:paraId="6FA1A0D9" w14:textId="77777777" w:rsidR="0021460F" w:rsidRDefault="0021460F" w:rsidP="003356FF"/>
        </w:tc>
        <w:tc>
          <w:tcPr>
            <w:tcW w:w="1250" w:type="dxa"/>
            <w:vMerge/>
          </w:tcPr>
          <w:p w14:paraId="26A4AA82" w14:textId="77777777" w:rsidR="0021460F" w:rsidRDefault="0021460F" w:rsidP="003356FF">
            <w:pPr>
              <w:jc w:val="center"/>
              <w:rPr>
                <w:sz w:val="18"/>
                <w:szCs w:val="18"/>
              </w:rPr>
            </w:pPr>
          </w:p>
        </w:tc>
        <w:tc>
          <w:tcPr>
            <w:tcW w:w="1033" w:type="dxa"/>
            <w:tcBorders>
              <w:top w:val="dotted" w:sz="4" w:space="0" w:color="auto"/>
              <w:bottom w:val="dotted" w:sz="4" w:space="0" w:color="auto"/>
            </w:tcBorders>
            <w:vAlign w:val="center"/>
          </w:tcPr>
          <w:p w14:paraId="162DF281" w14:textId="77777777" w:rsidR="0021460F" w:rsidRDefault="0021460F" w:rsidP="003356FF">
            <w:pPr>
              <w:jc w:val="center"/>
              <w:rPr>
                <w:sz w:val="18"/>
                <w:szCs w:val="18"/>
              </w:rPr>
            </w:pPr>
            <w:r>
              <w:rPr>
                <w:rFonts w:hint="eastAsia"/>
                <w:sz w:val="18"/>
                <w:szCs w:val="18"/>
              </w:rPr>
              <w:t>（Ⅲ）</w:t>
            </w:r>
          </w:p>
        </w:tc>
        <w:tc>
          <w:tcPr>
            <w:tcW w:w="6230" w:type="dxa"/>
            <w:gridSpan w:val="3"/>
            <w:tcBorders>
              <w:top w:val="dotted" w:sz="4" w:space="0" w:color="auto"/>
              <w:bottom w:val="dotted" w:sz="4" w:space="0" w:color="auto"/>
            </w:tcBorders>
            <w:vAlign w:val="center"/>
          </w:tcPr>
          <w:p w14:paraId="7BBCF7F5" w14:textId="77777777" w:rsidR="0021460F" w:rsidRDefault="0021460F" w:rsidP="003356FF">
            <w:pPr>
              <w:jc w:val="center"/>
              <w:rPr>
                <w:sz w:val="22"/>
                <w:szCs w:val="22"/>
              </w:rPr>
            </w:pPr>
            <w:r w:rsidRPr="00A873BE">
              <w:rPr>
                <w:rFonts w:hint="eastAsia"/>
                <w:sz w:val="18"/>
                <w:szCs w:val="18"/>
              </w:rPr>
              <w:t>所定単位数の</w:t>
            </w:r>
            <w:r>
              <w:rPr>
                <w:rFonts w:hint="eastAsia"/>
                <w:sz w:val="22"/>
                <w:szCs w:val="22"/>
              </w:rPr>
              <w:t>66</w:t>
            </w:r>
            <w:r w:rsidRPr="00A873BE">
              <w:rPr>
                <w:rFonts w:hint="eastAsia"/>
                <w:sz w:val="22"/>
                <w:szCs w:val="22"/>
              </w:rPr>
              <w:t>／</w:t>
            </w:r>
            <w:r w:rsidRPr="00A873BE">
              <w:rPr>
                <w:rFonts w:hint="eastAsia"/>
                <w:sz w:val="22"/>
                <w:szCs w:val="22"/>
              </w:rPr>
              <w:t>1000</w:t>
            </w:r>
            <w:r w:rsidRPr="00A873BE">
              <w:rPr>
                <w:rFonts w:hint="eastAsia"/>
                <w:sz w:val="18"/>
                <w:szCs w:val="18"/>
              </w:rPr>
              <w:t>（１月につき）</w:t>
            </w:r>
          </w:p>
        </w:tc>
      </w:tr>
      <w:tr w:rsidR="0021460F" w14:paraId="171585B3" w14:textId="77777777" w:rsidTr="0021460F">
        <w:trPr>
          <w:cantSplit/>
          <w:trHeight w:val="226"/>
        </w:trPr>
        <w:tc>
          <w:tcPr>
            <w:tcW w:w="439" w:type="dxa"/>
            <w:vMerge/>
          </w:tcPr>
          <w:p w14:paraId="4CA3140E" w14:textId="77777777" w:rsidR="0021460F" w:rsidRDefault="0021460F" w:rsidP="003356FF"/>
        </w:tc>
        <w:tc>
          <w:tcPr>
            <w:tcW w:w="1250" w:type="dxa"/>
            <w:vMerge/>
          </w:tcPr>
          <w:p w14:paraId="27454E61" w14:textId="77777777" w:rsidR="0021460F" w:rsidRDefault="0021460F" w:rsidP="003356FF">
            <w:pPr>
              <w:jc w:val="center"/>
              <w:rPr>
                <w:sz w:val="18"/>
                <w:szCs w:val="18"/>
              </w:rPr>
            </w:pPr>
          </w:p>
        </w:tc>
        <w:tc>
          <w:tcPr>
            <w:tcW w:w="1033" w:type="dxa"/>
            <w:tcBorders>
              <w:top w:val="dotted" w:sz="4" w:space="0" w:color="auto"/>
              <w:bottom w:val="single" w:sz="4" w:space="0" w:color="auto"/>
            </w:tcBorders>
            <w:vAlign w:val="center"/>
          </w:tcPr>
          <w:p w14:paraId="28DCAB4B" w14:textId="77777777" w:rsidR="0021460F" w:rsidRDefault="0021460F" w:rsidP="003356FF">
            <w:pPr>
              <w:jc w:val="center"/>
              <w:rPr>
                <w:sz w:val="18"/>
                <w:szCs w:val="18"/>
              </w:rPr>
            </w:pPr>
            <w:r>
              <w:rPr>
                <w:rFonts w:hint="eastAsia"/>
                <w:sz w:val="18"/>
                <w:szCs w:val="18"/>
              </w:rPr>
              <w:t>（Ⅳ）</w:t>
            </w:r>
          </w:p>
        </w:tc>
        <w:tc>
          <w:tcPr>
            <w:tcW w:w="6230" w:type="dxa"/>
            <w:gridSpan w:val="3"/>
            <w:tcBorders>
              <w:top w:val="dotted" w:sz="4" w:space="0" w:color="auto"/>
              <w:bottom w:val="single" w:sz="4" w:space="0" w:color="auto"/>
            </w:tcBorders>
            <w:vAlign w:val="center"/>
          </w:tcPr>
          <w:p w14:paraId="34A41DBC" w14:textId="77777777" w:rsidR="0021460F" w:rsidRPr="00A873BE" w:rsidRDefault="0021460F" w:rsidP="003356FF">
            <w:pPr>
              <w:jc w:val="center"/>
              <w:rPr>
                <w:sz w:val="18"/>
                <w:szCs w:val="18"/>
              </w:rPr>
            </w:pPr>
            <w:r w:rsidRPr="00A873BE">
              <w:rPr>
                <w:rFonts w:hint="eastAsia"/>
                <w:sz w:val="18"/>
                <w:szCs w:val="18"/>
              </w:rPr>
              <w:t>所定単位数の</w:t>
            </w:r>
            <w:r>
              <w:rPr>
                <w:rFonts w:hint="eastAsia"/>
                <w:sz w:val="22"/>
                <w:szCs w:val="22"/>
              </w:rPr>
              <w:t>53</w:t>
            </w:r>
            <w:r w:rsidRPr="00A873BE">
              <w:rPr>
                <w:rFonts w:hint="eastAsia"/>
                <w:sz w:val="22"/>
                <w:szCs w:val="22"/>
              </w:rPr>
              <w:t>／</w:t>
            </w:r>
            <w:r w:rsidRPr="00A873BE">
              <w:rPr>
                <w:rFonts w:hint="eastAsia"/>
                <w:sz w:val="22"/>
                <w:szCs w:val="22"/>
              </w:rPr>
              <w:t>1000</w:t>
            </w:r>
            <w:r w:rsidRPr="00A873BE">
              <w:rPr>
                <w:rFonts w:hint="eastAsia"/>
                <w:sz w:val="18"/>
                <w:szCs w:val="18"/>
              </w:rPr>
              <w:t>（１月につき）</w:t>
            </w:r>
          </w:p>
        </w:tc>
      </w:tr>
      <w:tr w:rsidR="005B2C99" w14:paraId="1BE43E33" w14:textId="77777777" w:rsidTr="005B2C99">
        <w:trPr>
          <w:cantSplit/>
          <w:trHeight w:val="600"/>
        </w:trPr>
        <w:tc>
          <w:tcPr>
            <w:tcW w:w="439" w:type="dxa"/>
            <w:vMerge w:val="restart"/>
            <w:vAlign w:val="center"/>
          </w:tcPr>
          <w:p w14:paraId="2FB6D3AF" w14:textId="77777777" w:rsidR="005B2C99" w:rsidRPr="005B2C99" w:rsidRDefault="005B2C99" w:rsidP="005B2C99">
            <w:pPr>
              <w:jc w:val="center"/>
              <w:rPr>
                <w:sz w:val="22"/>
                <w:szCs w:val="22"/>
              </w:rPr>
            </w:pPr>
            <w:r w:rsidRPr="005B2C99">
              <w:rPr>
                <w:rFonts w:hint="eastAsia"/>
                <w:sz w:val="22"/>
                <w:szCs w:val="22"/>
              </w:rPr>
              <w:t>減算</w:t>
            </w:r>
          </w:p>
        </w:tc>
        <w:tc>
          <w:tcPr>
            <w:tcW w:w="2283" w:type="dxa"/>
            <w:gridSpan w:val="2"/>
            <w:vAlign w:val="center"/>
          </w:tcPr>
          <w:p w14:paraId="13E3A822" w14:textId="77777777" w:rsidR="005B2C99" w:rsidRDefault="005B2C99" w:rsidP="003356FF">
            <w:pPr>
              <w:jc w:val="center"/>
              <w:rPr>
                <w:sz w:val="18"/>
                <w:szCs w:val="18"/>
              </w:rPr>
            </w:pPr>
            <w:r w:rsidRPr="0066301C">
              <w:rPr>
                <w:rFonts w:hint="eastAsia"/>
                <w:sz w:val="18"/>
                <w:szCs w:val="18"/>
              </w:rPr>
              <w:t>高齢者虐待防止措置</w:t>
            </w:r>
            <w:r>
              <w:rPr>
                <w:rFonts w:hint="eastAsia"/>
                <w:sz w:val="18"/>
                <w:szCs w:val="18"/>
              </w:rPr>
              <w:t xml:space="preserve">　　</w:t>
            </w:r>
            <w:r w:rsidRPr="0066301C">
              <w:rPr>
                <w:rFonts w:hint="eastAsia"/>
                <w:sz w:val="18"/>
                <w:szCs w:val="18"/>
              </w:rPr>
              <w:t>未実施減算</w:t>
            </w:r>
            <w:r>
              <w:rPr>
                <w:rFonts w:hint="eastAsia"/>
                <w:sz w:val="18"/>
                <w:szCs w:val="18"/>
              </w:rPr>
              <w:t>（月額）</w:t>
            </w:r>
          </w:p>
        </w:tc>
        <w:tc>
          <w:tcPr>
            <w:tcW w:w="3115" w:type="dxa"/>
            <w:gridSpan w:val="2"/>
            <w:tcBorders>
              <w:top w:val="single" w:sz="4" w:space="0" w:color="auto"/>
              <w:bottom w:val="single" w:sz="4" w:space="0" w:color="auto"/>
            </w:tcBorders>
            <w:vAlign w:val="center"/>
          </w:tcPr>
          <w:p w14:paraId="1FB5E5BD" w14:textId="77777777" w:rsidR="005B2C99" w:rsidRPr="00065913" w:rsidRDefault="005B2C99" w:rsidP="003356FF">
            <w:pPr>
              <w:jc w:val="center"/>
              <w:rPr>
                <w:sz w:val="22"/>
                <w:szCs w:val="22"/>
              </w:rPr>
            </w:pPr>
            <w:r w:rsidRPr="00065913">
              <w:rPr>
                <w:rFonts w:hint="eastAsia"/>
                <w:sz w:val="22"/>
                <w:szCs w:val="22"/>
              </w:rPr>
              <w:t>－</w:t>
            </w:r>
            <w:r w:rsidRPr="00065913">
              <w:rPr>
                <w:rFonts w:hint="eastAsia"/>
                <w:sz w:val="22"/>
                <w:szCs w:val="22"/>
              </w:rPr>
              <w:t>23</w:t>
            </w:r>
            <w:r>
              <w:rPr>
                <w:sz w:val="22"/>
                <w:szCs w:val="22"/>
              </w:rPr>
              <w:br/>
            </w:r>
            <w:r>
              <w:rPr>
                <w:rFonts w:hint="eastAsia"/>
                <w:sz w:val="22"/>
                <w:szCs w:val="22"/>
              </w:rPr>
              <w:t>（－</w:t>
            </w:r>
            <w:r>
              <w:rPr>
                <w:rFonts w:hint="eastAsia"/>
                <w:sz w:val="22"/>
                <w:szCs w:val="22"/>
              </w:rPr>
              <w:t>46</w:t>
            </w:r>
            <w:r>
              <w:rPr>
                <w:rFonts w:hint="eastAsia"/>
                <w:sz w:val="22"/>
                <w:szCs w:val="22"/>
              </w:rPr>
              <w:t>）</w:t>
            </w:r>
            <w:r>
              <w:rPr>
                <w:sz w:val="22"/>
                <w:szCs w:val="22"/>
              </w:rPr>
              <w:br/>
            </w:r>
            <w:r>
              <w:rPr>
                <w:rFonts w:hint="eastAsia"/>
                <w:sz w:val="22"/>
                <w:szCs w:val="22"/>
              </w:rPr>
              <w:t>＜－</w:t>
            </w:r>
            <w:r>
              <w:rPr>
                <w:rFonts w:hint="eastAsia"/>
                <w:sz w:val="22"/>
                <w:szCs w:val="22"/>
              </w:rPr>
              <w:t>69</w:t>
            </w:r>
            <w:r>
              <w:rPr>
                <w:rFonts w:hint="eastAsia"/>
                <w:sz w:val="22"/>
                <w:szCs w:val="22"/>
              </w:rPr>
              <w:t>＞</w:t>
            </w:r>
          </w:p>
        </w:tc>
        <w:tc>
          <w:tcPr>
            <w:tcW w:w="3115" w:type="dxa"/>
            <w:tcBorders>
              <w:top w:val="single" w:sz="4" w:space="0" w:color="auto"/>
              <w:bottom w:val="single" w:sz="4" w:space="0" w:color="auto"/>
            </w:tcBorders>
            <w:vAlign w:val="center"/>
          </w:tcPr>
          <w:p w14:paraId="203B3EC8" w14:textId="77777777" w:rsidR="005B2C99" w:rsidRPr="00065913" w:rsidRDefault="005B2C99" w:rsidP="003356FF">
            <w:pPr>
              <w:jc w:val="center"/>
              <w:rPr>
                <w:sz w:val="22"/>
                <w:szCs w:val="22"/>
              </w:rPr>
            </w:pPr>
            <w:r w:rsidRPr="00065913">
              <w:rPr>
                <w:rFonts w:hint="eastAsia"/>
                <w:sz w:val="22"/>
                <w:szCs w:val="22"/>
              </w:rPr>
              <w:t>－</w:t>
            </w:r>
            <w:r w:rsidRPr="00065913">
              <w:rPr>
                <w:rFonts w:hint="eastAsia"/>
                <w:sz w:val="22"/>
                <w:szCs w:val="22"/>
              </w:rPr>
              <w:t>42</w:t>
            </w:r>
            <w:r>
              <w:rPr>
                <w:sz w:val="22"/>
                <w:szCs w:val="22"/>
              </w:rPr>
              <w:br/>
            </w:r>
            <w:r>
              <w:rPr>
                <w:rFonts w:hint="eastAsia"/>
                <w:sz w:val="22"/>
                <w:szCs w:val="22"/>
              </w:rPr>
              <w:t>（－</w:t>
            </w:r>
            <w:r>
              <w:rPr>
                <w:rFonts w:hint="eastAsia"/>
                <w:sz w:val="22"/>
                <w:szCs w:val="22"/>
              </w:rPr>
              <w:t>84</w:t>
            </w:r>
            <w:r>
              <w:rPr>
                <w:rFonts w:hint="eastAsia"/>
                <w:sz w:val="22"/>
                <w:szCs w:val="22"/>
              </w:rPr>
              <w:t>）</w:t>
            </w:r>
            <w:r>
              <w:rPr>
                <w:sz w:val="22"/>
                <w:szCs w:val="22"/>
              </w:rPr>
              <w:br/>
            </w:r>
            <w:r>
              <w:rPr>
                <w:rFonts w:hint="eastAsia"/>
                <w:sz w:val="22"/>
                <w:szCs w:val="22"/>
              </w:rPr>
              <w:t>＜－</w:t>
            </w:r>
            <w:r>
              <w:rPr>
                <w:rFonts w:hint="eastAsia"/>
                <w:sz w:val="22"/>
                <w:szCs w:val="22"/>
              </w:rPr>
              <w:t>126</w:t>
            </w:r>
            <w:r>
              <w:rPr>
                <w:rFonts w:hint="eastAsia"/>
                <w:sz w:val="22"/>
                <w:szCs w:val="22"/>
              </w:rPr>
              <w:t>＞</w:t>
            </w:r>
          </w:p>
        </w:tc>
      </w:tr>
      <w:tr w:rsidR="005B2C99" w14:paraId="598E666F" w14:textId="77777777" w:rsidTr="00065913">
        <w:trPr>
          <w:cantSplit/>
          <w:trHeight w:val="553"/>
        </w:trPr>
        <w:tc>
          <w:tcPr>
            <w:tcW w:w="439" w:type="dxa"/>
            <w:vMerge/>
          </w:tcPr>
          <w:p w14:paraId="1E32DF34" w14:textId="77777777" w:rsidR="005B2C99" w:rsidRDefault="005B2C99" w:rsidP="00065913"/>
        </w:tc>
        <w:tc>
          <w:tcPr>
            <w:tcW w:w="2283" w:type="dxa"/>
            <w:gridSpan w:val="2"/>
            <w:vAlign w:val="center"/>
          </w:tcPr>
          <w:p w14:paraId="20A99BF8" w14:textId="77777777" w:rsidR="005B2C99" w:rsidRDefault="005B2C99" w:rsidP="00065913">
            <w:pPr>
              <w:jc w:val="center"/>
              <w:rPr>
                <w:sz w:val="18"/>
                <w:szCs w:val="18"/>
              </w:rPr>
            </w:pPr>
            <w:r>
              <w:rPr>
                <w:rFonts w:hint="eastAsia"/>
                <w:sz w:val="18"/>
                <w:szCs w:val="18"/>
              </w:rPr>
              <w:t>業務継続計画未策定</w:t>
            </w:r>
          </w:p>
          <w:p w14:paraId="25D136E9" w14:textId="77777777" w:rsidR="005B2C99" w:rsidRDefault="005B2C99" w:rsidP="00065913">
            <w:pPr>
              <w:jc w:val="center"/>
              <w:rPr>
                <w:sz w:val="18"/>
                <w:szCs w:val="18"/>
              </w:rPr>
            </w:pPr>
            <w:r>
              <w:rPr>
                <w:rFonts w:hint="eastAsia"/>
                <w:sz w:val="18"/>
                <w:szCs w:val="18"/>
              </w:rPr>
              <w:t>減算（月額）</w:t>
            </w:r>
          </w:p>
        </w:tc>
        <w:tc>
          <w:tcPr>
            <w:tcW w:w="3115" w:type="dxa"/>
            <w:gridSpan w:val="2"/>
            <w:tcBorders>
              <w:top w:val="single" w:sz="4" w:space="0" w:color="auto"/>
              <w:bottom w:val="single" w:sz="4" w:space="0" w:color="auto"/>
            </w:tcBorders>
            <w:vAlign w:val="center"/>
          </w:tcPr>
          <w:p w14:paraId="66345CDD" w14:textId="77777777" w:rsidR="005B2C99" w:rsidRPr="00065913" w:rsidRDefault="005B2C99" w:rsidP="00065913">
            <w:pPr>
              <w:jc w:val="center"/>
              <w:rPr>
                <w:sz w:val="22"/>
                <w:szCs w:val="22"/>
              </w:rPr>
            </w:pPr>
            <w:r w:rsidRPr="00065913">
              <w:rPr>
                <w:rFonts w:hint="eastAsia"/>
                <w:sz w:val="22"/>
                <w:szCs w:val="22"/>
              </w:rPr>
              <w:t>－</w:t>
            </w:r>
            <w:r w:rsidRPr="00065913">
              <w:rPr>
                <w:rFonts w:hint="eastAsia"/>
                <w:sz w:val="22"/>
                <w:szCs w:val="22"/>
              </w:rPr>
              <w:t>23</w:t>
            </w:r>
            <w:r>
              <w:rPr>
                <w:sz w:val="22"/>
                <w:szCs w:val="22"/>
              </w:rPr>
              <w:br/>
            </w:r>
            <w:r>
              <w:rPr>
                <w:rFonts w:hint="eastAsia"/>
                <w:sz w:val="22"/>
                <w:szCs w:val="22"/>
              </w:rPr>
              <w:t>（－</w:t>
            </w:r>
            <w:r>
              <w:rPr>
                <w:rFonts w:hint="eastAsia"/>
                <w:sz w:val="22"/>
                <w:szCs w:val="22"/>
              </w:rPr>
              <w:t>46</w:t>
            </w:r>
            <w:r>
              <w:rPr>
                <w:rFonts w:hint="eastAsia"/>
                <w:sz w:val="22"/>
                <w:szCs w:val="22"/>
              </w:rPr>
              <w:t>）</w:t>
            </w:r>
            <w:r>
              <w:rPr>
                <w:sz w:val="22"/>
                <w:szCs w:val="22"/>
              </w:rPr>
              <w:br/>
            </w:r>
            <w:r>
              <w:rPr>
                <w:rFonts w:hint="eastAsia"/>
                <w:sz w:val="22"/>
                <w:szCs w:val="22"/>
              </w:rPr>
              <w:t>＜－</w:t>
            </w:r>
            <w:r>
              <w:rPr>
                <w:rFonts w:hint="eastAsia"/>
                <w:sz w:val="22"/>
                <w:szCs w:val="22"/>
              </w:rPr>
              <w:t>69</w:t>
            </w:r>
            <w:r>
              <w:rPr>
                <w:rFonts w:hint="eastAsia"/>
                <w:sz w:val="22"/>
                <w:szCs w:val="22"/>
              </w:rPr>
              <w:t>＞</w:t>
            </w:r>
          </w:p>
        </w:tc>
        <w:tc>
          <w:tcPr>
            <w:tcW w:w="3115" w:type="dxa"/>
            <w:tcBorders>
              <w:top w:val="single" w:sz="4" w:space="0" w:color="auto"/>
              <w:bottom w:val="single" w:sz="4" w:space="0" w:color="auto"/>
            </w:tcBorders>
            <w:vAlign w:val="center"/>
          </w:tcPr>
          <w:p w14:paraId="01DB6A6C" w14:textId="77777777" w:rsidR="005B2C99" w:rsidRPr="00065913" w:rsidRDefault="005B2C99" w:rsidP="00065913">
            <w:pPr>
              <w:jc w:val="center"/>
              <w:rPr>
                <w:sz w:val="22"/>
                <w:szCs w:val="22"/>
              </w:rPr>
            </w:pPr>
            <w:r w:rsidRPr="00065913">
              <w:rPr>
                <w:rFonts w:hint="eastAsia"/>
                <w:sz w:val="22"/>
                <w:szCs w:val="22"/>
              </w:rPr>
              <w:t>－</w:t>
            </w:r>
            <w:r w:rsidRPr="00065913">
              <w:rPr>
                <w:rFonts w:hint="eastAsia"/>
                <w:sz w:val="22"/>
                <w:szCs w:val="22"/>
              </w:rPr>
              <w:t>42</w:t>
            </w:r>
            <w:r>
              <w:rPr>
                <w:sz w:val="22"/>
                <w:szCs w:val="22"/>
              </w:rPr>
              <w:br/>
            </w:r>
            <w:r>
              <w:rPr>
                <w:rFonts w:hint="eastAsia"/>
                <w:sz w:val="22"/>
                <w:szCs w:val="22"/>
              </w:rPr>
              <w:t>（－</w:t>
            </w:r>
            <w:r>
              <w:rPr>
                <w:rFonts w:hint="eastAsia"/>
                <w:sz w:val="22"/>
                <w:szCs w:val="22"/>
              </w:rPr>
              <w:t>84</w:t>
            </w:r>
            <w:r>
              <w:rPr>
                <w:rFonts w:hint="eastAsia"/>
                <w:sz w:val="22"/>
                <w:szCs w:val="22"/>
              </w:rPr>
              <w:t>）</w:t>
            </w:r>
            <w:r>
              <w:rPr>
                <w:sz w:val="22"/>
                <w:szCs w:val="22"/>
              </w:rPr>
              <w:br/>
            </w:r>
            <w:r>
              <w:rPr>
                <w:rFonts w:hint="eastAsia"/>
                <w:sz w:val="22"/>
                <w:szCs w:val="22"/>
              </w:rPr>
              <w:t>＜－</w:t>
            </w:r>
            <w:r>
              <w:rPr>
                <w:rFonts w:hint="eastAsia"/>
                <w:sz w:val="22"/>
                <w:szCs w:val="22"/>
              </w:rPr>
              <w:t>126</w:t>
            </w:r>
            <w:r>
              <w:rPr>
                <w:rFonts w:hint="eastAsia"/>
                <w:sz w:val="22"/>
                <w:szCs w:val="22"/>
              </w:rPr>
              <w:t>＞</w:t>
            </w:r>
          </w:p>
        </w:tc>
      </w:tr>
      <w:tr w:rsidR="005B2C99" w14:paraId="778D0A97" w14:textId="77777777" w:rsidTr="00483D2E">
        <w:trPr>
          <w:cantSplit/>
          <w:trHeight w:val="226"/>
        </w:trPr>
        <w:tc>
          <w:tcPr>
            <w:tcW w:w="439" w:type="dxa"/>
            <w:vMerge/>
          </w:tcPr>
          <w:p w14:paraId="46FC88D1" w14:textId="77777777" w:rsidR="005B2C99" w:rsidRDefault="005B2C99" w:rsidP="00065913"/>
        </w:tc>
        <w:tc>
          <w:tcPr>
            <w:tcW w:w="2283" w:type="dxa"/>
            <w:gridSpan w:val="2"/>
          </w:tcPr>
          <w:p w14:paraId="61199842" w14:textId="77777777" w:rsidR="005B2C99" w:rsidRDefault="005B2C99" w:rsidP="00065913">
            <w:pPr>
              <w:jc w:val="left"/>
              <w:rPr>
                <w:sz w:val="18"/>
                <w:szCs w:val="18"/>
              </w:rPr>
            </w:pPr>
            <w:r>
              <w:rPr>
                <w:rFonts w:hint="eastAsia"/>
                <w:sz w:val="18"/>
                <w:szCs w:val="18"/>
              </w:rPr>
              <w:t>利用を開始した日の属する月から起算して</w:t>
            </w:r>
            <w:r>
              <w:rPr>
                <w:rFonts w:hint="eastAsia"/>
                <w:sz w:val="18"/>
                <w:szCs w:val="18"/>
              </w:rPr>
              <w:t>12</w:t>
            </w:r>
            <w:r>
              <w:rPr>
                <w:rFonts w:hint="eastAsia"/>
                <w:sz w:val="18"/>
                <w:szCs w:val="18"/>
              </w:rPr>
              <w:t>月を超えた期間に利用した場合（月額）</w:t>
            </w:r>
            <w:r w:rsidR="00C4258C">
              <w:rPr>
                <w:sz w:val="18"/>
                <w:szCs w:val="18"/>
              </w:rPr>
              <w:br/>
            </w:r>
            <w:r w:rsidR="00C4258C">
              <w:rPr>
                <w:rFonts w:ascii="ＭＳ 明朝" w:hAnsi="ＭＳ 明朝" w:cs="ＭＳ 明朝" w:hint="eastAsia"/>
                <w:sz w:val="18"/>
                <w:szCs w:val="18"/>
              </w:rPr>
              <w:t>※要件を満たさない場合</w:t>
            </w:r>
          </w:p>
        </w:tc>
        <w:tc>
          <w:tcPr>
            <w:tcW w:w="3115" w:type="dxa"/>
            <w:gridSpan w:val="2"/>
            <w:tcBorders>
              <w:top w:val="single" w:sz="4" w:space="0" w:color="auto"/>
              <w:bottom w:val="single" w:sz="4" w:space="0" w:color="auto"/>
            </w:tcBorders>
            <w:vAlign w:val="center"/>
          </w:tcPr>
          <w:p w14:paraId="2DF3101E" w14:textId="77777777" w:rsidR="005B2C99" w:rsidRPr="00065913" w:rsidRDefault="005B2C99" w:rsidP="00065913">
            <w:pPr>
              <w:jc w:val="center"/>
              <w:rPr>
                <w:sz w:val="22"/>
                <w:szCs w:val="22"/>
              </w:rPr>
            </w:pPr>
            <w:r w:rsidRPr="00065913">
              <w:rPr>
                <w:rFonts w:hint="eastAsia"/>
                <w:sz w:val="22"/>
                <w:szCs w:val="22"/>
              </w:rPr>
              <w:t>－</w:t>
            </w:r>
            <w:r w:rsidRPr="00065913">
              <w:rPr>
                <w:rFonts w:hint="eastAsia"/>
                <w:sz w:val="22"/>
                <w:szCs w:val="22"/>
              </w:rPr>
              <w:t>120</w:t>
            </w:r>
            <w:r>
              <w:rPr>
                <w:sz w:val="22"/>
                <w:szCs w:val="22"/>
              </w:rPr>
              <w:br/>
            </w:r>
            <w:r>
              <w:rPr>
                <w:rFonts w:hint="eastAsia"/>
                <w:sz w:val="22"/>
                <w:szCs w:val="22"/>
              </w:rPr>
              <w:t>（－</w:t>
            </w:r>
            <w:r>
              <w:rPr>
                <w:rFonts w:hint="eastAsia"/>
                <w:sz w:val="22"/>
                <w:szCs w:val="22"/>
              </w:rPr>
              <w:t>240</w:t>
            </w:r>
            <w:r>
              <w:rPr>
                <w:rFonts w:hint="eastAsia"/>
                <w:sz w:val="22"/>
                <w:szCs w:val="22"/>
              </w:rPr>
              <w:t>）</w:t>
            </w:r>
            <w:r>
              <w:rPr>
                <w:sz w:val="22"/>
                <w:szCs w:val="22"/>
              </w:rPr>
              <w:br/>
            </w:r>
            <w:r>
              <w:rPr>
                <w:rFonts w:hint="eastAsia"/>
                <w:sz w:val="22"/>
                <w:szCs w:val="22"/>
              </w:rPr>
              <w:t>＜－</w:t>
            </w:r>
            <w:r>
              <w:rPr>
                <w:rFonts w:hint="eastAsia"/>
                <w:sz w:val="22"/>
                <w:szCs w:val="22"/>
              </w:rPr>
              <w:t>360</w:t>
            </w:r>
            <w:r>
              <w:rPr>
                <w:rFonts w:hint="eastAsia"/>
                <w:sz w:val="22"/>
                <w:szCs w:val="22"/>
              </w:rPr>
              <w:t>＞</w:t>
            </w:r>
          </w:p>
        </w:tc>
        <w:tc>
          <w:tcPr>
            <w:tcW w:w="3115" w:type="dxa"/>
            <w:tcBorders>
              <w:top w:val="single" w:sz="4" w:space="0" w:color="auto"/>
              <w:bottom w:val="single" w:sz="4" w:space="0" w:color="auto"/>
            </w:tcBorders>
            <w:vAlign w:val="center"/>
          </w:tcPr>
          <w:p w14:paraId="60BE1734" w14:textId="77777777" w:rsidR="005B2C99" w:rsidRPr="00065913" w:rsidRDefault="005B2C99" w:rsidP="00065913">
            <w:pPr>
              <w:jc w:val="center"/>
              <w:rPr>
                <w:sz w:val="22"/>
                <w:szCs w:val="22"/>
              </w:rPr>
            </w:pPr>
            <w:r w:rsidRPr="00065913">
              <w:rPr>
                <w:rFonts w:hint="eastAsia"/>
                <w:sz w:val="22"/>
                <w:szCs w:val="22"/>
              </w:rPr>
              <w:t>－</w:t>
            </w:r>
            <w:r w:rsidRPr="00065913">
              <w:rPr>
                <w:rFonts w:hint="eastAsia"/>
                <w:sz w:val="22"/>
                <w:szCs w:val="22"/>
              </w:rPr>
              <w:t>240</w:t>
            </w:r>
            <w:r>
              <w:rPr>
                <w:sz w:val="22"/>
                <w:szCs w:val="22"/>
              </w:rPr>
              <w:br/>
            </w:r>
            <w:r>
              <w:rPr>
                <w:rFonts w:hint="eastAsia"/>
                <w:sz w:val="22"/>
                <w:szCs w:val="22"/>
              </w:rPr>
              <w:t>（－</w:t>
            </w:r>
            <w:r>
              <w:rPr>
                <w:rFonts w:hint="eastAsia"/>
                <w:sz w:val="22"/>
                <w:szCs w:val="22"/>
              </w:rPr>
              <w:t>480</w:t>
            </w:r>
            <w:r>
              <w:rPr>
                <w:rFonts w:hint="eastAsia"/>
                <w:sz w:val="22"/>
                <w:szCs w:val="22"/>
              </w:rPr>
              <w:t>）</w:t>
            </w:r>
            <w:r>
              <w:rPr>
                <w:sz w:val="22"/>
                <w:szCs w:val="22"/>
              </w:rPr>
              <w:br/>
            </w:r>
            <w:r>
              <w:rPr>
                <w:rFonts w:hint="eastAsia"/>
                <w:sz w:val="22"/>
                <w:szCs w:val="22"/>
              </w:rPr>
              <w:t>＜－</w:t>
            </w:r>
            <w:r>
              <w:rPr>
                <w:rFonts w:hint="eastAsia"/>
                <w:sz w:val="22"/>
                <w:szCs w:val="22"/>
              </w:rPr>
              <w:t>720</w:t>
            </w:r>
            <w:r>
              <w:rPr>
                <w:rFonts w:hint="eastAsia"/>
                <w:sz w:val="22"/>
                <w:szCs w:val="22"/>
              </w:rPr>
              <w:t>＞</w:t>
            </w:r>
          </w:p>
        </w:tc>
      </w:tr>
    </w:tbl>
    <w:p w14:paraId="78DC47DA" w14:textId="77777777" w:rsidR="00EE2F9A" w:rsidRDefault="00EE2F9A" w:rsidP="00EE2F9A">
      <w:bookmarkStart w:id="8" w:name="_Hlk510276679"/>
    </w:p>
    <w:p w14:paraId="35BD5FEC" w14:textId="77777777" w:rsidR="00EE2F9A" w:rsidRDefault="00EE2F9A" w:rsidP="00982C86">
      <w:pPr>
        <w:ind w:firstLineChars="100" w:firstLine="210"/>
        <w:rPr>
          <w:szCs w:val="21"/>
        </w:rPr>
      </w:pPr>
      <w:r w:rsidRPr="00F43EBE">
        <w:rPr>
          <w:rFonts w:hint="eastAsia"/>
          <w:szCs w:val="21"/>
        </w:rPr>
        <w:t>※加算</w:t>
      </w:r>
      <w:r w:rsidR="005B2C99">
        <w:rPr>
          <w:rFonts w:hint="eastAsia"/>
          <w:szCs w:val="21"/>
        </w:rPr>
        <w:t>・減算</w:t>
      </w:r>
      <w:r w:rsidRPr="00F43EBE">
        <w:rPr>
          <w:rFonts w:hint="eastAsia"/>
          <w:szCs w:val="21"/>
        </w:rPr>
        <w:t>及び実費等のご利用状況により、負担する金額が異なりますのでご了承ください。</w:t>
      </w:r>
    </w:p>
    <w:bookmarkEnd w:id="8"/>
    <w:p w14:paraId="3D159F9A" w14:textId="77777777" w:rsidR="00620CE1" w:rsidRPr="00F43EBE" w:rsidRDefault="00620CE1" w:rsidP="00EE2F9A">
      <w:pPr>
        <w:rPr>
          <w:szCs w:val="21"/>
        </w:rPr>
      </w:pPr>
    </w:p>
    <w:p w14:paraId="019899A3" w14:textId="77777777" w:rsidR="00EE2F9A" w:rsidRPr="00F43EBE" w:rsidRDefault="00EE2F9A" w:rsidP="00EE2F9A">
      <w:pPr>
        <w:pStyle w:val="af0"/>
        <w:numPr>
          <w:ilvl w:val="0"/>
          <w:numId w:val="38"/>
        </w:numPr>
        <w:ind w:leftChars="0"/>
        <w:rPr>
          <w:szCs w:val="21"/>
        </w:rPr>
      </w:pPr>
      <w:r w:rsidRPr="00F43EBE">
        <w:rPr>
          <w:rFonts w:hint="eastAsia"/>
          <w:szCs w:val="21"/>
        </w:rPr>
        <w:t>利用料等のお支払い方法</w:t>
      </w:r>
    </w:p>
    <w:p w14:paraId="564AA8A7" w14:textId="77777777" w:rsidR="00421EE5" w:rsidRPr="00F43EBE" w:rsidRDefault="00421EE5" w:rsidP="00B736DB">
      <w:pPr>
        <w:pStyle w:val="af0"/>
        <w:ind w:leftChars="0" w:left="0" w:firstLineChars="200" w:firstLine="420"/>
        <w:rPr>
          <w:rFonts w:ascii="ＭＳ 明朝" w:hAnsi="ＭＳ 明朝"/>
          <w:szCs w:val="21"/>
        </w:rPr>
      </w:pPr>
      <w:r w:rsidRPr="00F43EBE">
        <w:rPr>
          <w:rFonts w:ascii="ＭＳ 明朝" w:hAnsi="ＭＳ 明朝" w:hint="eastAsia"/>
          <w:szCs w:val="21"/>
        </w:rPr>
        <w:t>・</w:t>
      </w:r>
      <w:r w:rsidR="00B736DB" w:rsidRPr="00F43EBE">
        <w:rPr>
          <w:rFonts w:ascii="ＭＳ 明朝" w:hAnsi="ＭＳ 明朝" w:hint="eastAsia"/>
          <w:szCs w:val="21"/>
        </w:rPr>
        <w:t>毎月10日頃までに、前月分（月末締め）の</w:t>
      </w:r>
      <w:r w:rsidR="00EE2F9A" w:rsidRPr="00F43EBE">
        <w:rPr>
          <w:rFonts w:ascii="ＭＳ 明朝" w:hAnsi="ＭＳ 明朝" w:hint="eastAsia"/>
          <w:szCs w:val="21"/>
        </w:rPr>
        <w:t>請求書をお渡し</w:t>
      </w:r>
      <w:r w:rsidR="00982C86" w:rsidRPr="00F43EBE">
        <w:rPr>
          <w:rFonts w:ascii="ＭＳ 明朝" w:hAnsi="ＭＳ 明朝" w:hint="eastAsia"/>
          <w:szCs w:val="21"/>
        </w:rPr>
        <w:t>いた</w:t>
      </w:r>
      <w:r w:rsidR="00EE2F9A" w:rsidRPr="00F43EBE">
        <w:rPr>
          <w:rFonts w:ascii="ＭＳ 明朝" w:hAnsi="ＭＳ 明朝" w:hint="eastAsia"/>
          <w:szCs w:val="21"/>
        </w:rPr>
        <w:t>します。</w:t>
      </w:r>
    </w:p>
    <w:p w14:paraId="0934EF7B" w14:textId="77777777" w:rsidR="00421EE5" w:rsidRPr="00F43EBE" w:rsidRDefault="00421EE5" w:rsidP="00421EE5">
      <w:pPr>
        <w:pStyle w:val="af0"/>
        <w:ind w:leftChars="0" w:left="0" w:firstLineChars="200" w:firstLine="420"/>
        <w:rPr>
          <w:rFonts w:ascii="ＭＳ 明朝" w:hAnsi="ＭＳ 明朝"/>
          <w:szCs w:val="21"/>
        </w:rPr>
      </w:pPr>
      <w:r w:rsidRPr="00F43EBE">
        <w:rPr>
          <w:rFonts w:ascii="ＭＳ 明朝" w:hAnsi="ＭＳ 明朝" w:hint="eastAsia"/>
          <w:szCs w:val="21"/>
        </w:rPr>
        <w:t>・</w:t>
      </w:r>
      <w:r w:rsidR="00B736DB" w:rsidRPr="00F43EBE">
        <w:rPr>
          <w:rFonts w:ascii="ＭＳ 明朝" w:hAnsi="ＭＳ 明朝" w:hint="eastAsia"/>
          <w:szCs w:val="21"/>
        </w:rPr>
        <w:t>お支払いの方法は、原則として利用者または家族の金融機関口座より、毎月27日に引落</w:t>
      </w:r>
    </w:p>
    <w:p w14:paraId="4ED3F456" w14:textId="77777777" w:rsidR="0077063D" w:rsidRDefault="0077063D" w:rsidP="001238F8">
      <w:pPr>
        <w:ind w:leftChars="200" w:left="420" w:firstLineChars="100" w:firstLine="210"/>
        <w:rPr>
          <w:rFonts w:ascii="ＭＳ 明朝" w:hAnsi="ＭＳ 明朝"/>
          <w:szCs w:val="21"/>
        </w:rPr>
      </w:pPr>
      <w:r>
        <w:rPr>
          <w:rFonts w:ascii="ＭＳ 明朝" w:hAnsi="ＭＳ 明朝" w:hint="eastAsia"/>
          <w:szCs w:val="21"/>
        </w:rPr>
        <w:t>（27日が金融機関休業日の場合は、翌営業日に引落）</w:t>
      </w:r>
      <w:r w:rsidRPr="00821870">
        <w:rPr>
          <w:rFonts w:ascii="ＭＳ 明朝" w:hAnsi="ＭＳ 明朝" w:hint="eastAsia"/>
          <w:szCs w:val="21"/>
        </w:rPr>
        <w:t>させていただきます</w:t>
      </w:r>
      <w:r w:rsidR="00B736DB" w:rsidRPr="00821870">
        <w:rPr>
          <w:rFonts w:ascii="ＭＳ 明朝" w:hAnsi="ＭＳ 明朝" w:hint="eastAsia"/>
          <w:szCs w:val="21"/>
        </w:rPr>
        <w:t>。</w:t>
      </w:r>
    </w:p>
    <w:p w14:paraId="345158FD" w14:textId="77777777" w:rsidR="0077063D" w:rsidRDefault="00421EE5" w:rsidP="0077063D">
      <w:pPr>
        <w:ind w:leftChars="200" w:left="420" w:firstLineChars="100" w:firstLine="210"/>
        <w:rPr>
          <w:rFonts w:ascii="ＭＳ 明朝" w:hAnsi="ＭＳ 明朝"/>
          <w:szCs w:val="21"/>
        </w:rPr>
      </w:pPr>
      <w:r w:rsidRPr="00821870">
        <w:rPr>
          <w:rFonts w:ascii="ＭＳ 明朝" w:hAnsi="ＭＳ 明朝" w:hint="eastAsia"/>
          <w:szCs w:val="21"/>
        </w:rPr>
        <w:t>それ以外の方法</w:t>
      </w:r>
      <w:r w:rsidR="00982C86" w:rsidRPr="00821870">
        <w:rPr>
          <w:rFonts w:ascii="ＭＳ 明朝" w:hAnsi="ＭＳ 明朝" w:hint="eastAsia"/>
          <w:szCs w:val="21"/>
        </w:rPr>
        <w:t>（病院窓口支払い、銀行振込）をご希望の方</w:t>
      </w:r>
      <w:r w:rsidRPr="00821870">
        <w:rPr>
          <w:rFonts w:ascii="ＭＳ 明朝" w:hAnsi="ＭＳ 明朝" w:hint="eastAsia"/>
          <w:szCs w:val="21"/>
        </w:rPr>
        <w:t>は、別途話し合いの上、双方</w:t>
      </w:r>
    </w:p>
    <w:p w14:paraId="2FCFC245" w14:textId="77777777" w:rsidR="00EE2F9A" w:rsidRPr="00821870" w:rsidRDefault="00421EE5" w:rsidP="0077063D">
      <w:pPr>
        <w:ind w:leftChars="200" w:left="420" w:firstLineChars="100" w:firstLine="210"/>
        <w:rPr>
          <w:rFonts w:ascii="ＭＳ 明朝" w:hAnsi="ＭＳ 明朝"/>
          <w:szCs w:val="21"/>
        </w:rPr>
      </w:pPr>
      <w:r w:rsidRPr="00821870">
        <w:rPr>
          <w:rFonts w:ascii="ＭＳ 明朝" w:hAnsi="ＭＳ 明朝" w:hint="eastAsia"/>
          <w:szCs w:val="21"/>
        </w:rPr>
        <w:t>が合意した方法により行います。</w:t>
      </w:r>
    </w:p>
    <w:p w14:paraId="505C9B2B" w14:textId="77777777" w:rsidR="00502E8D" w:rsidRDefault="00421EE5" w:rsidP="00502E8D">
      <w:pPr>
        <w:pStyle w:val="af0"/>
        <w:ind w:leftChars="0" w:left="0"/>
        <w:rPr>
          <w:rFonts w:ascii="ＭＳ 明朝" w:hAnsi="ＭＳ 明朝"/>
          <w:szCs w:val="21"/>
        </w:rPr>
      </w:pPr>
      <w:r w:rsidRPr="00F43EBE">
        <w:rPr>
          <w:rFonts w:ascii="ＭＳ 明朝" w:hAnsi="ＭＳ 明朝" w:hint="eastAsia"/>
          <w:szCs w:val="21"/>
        </w:rPr>
        <w:t xml:space="preserve">　　・領収書につきましては、引落をさせていただいた日付にて領収印を押印し、翌月に</w:t>
      </w:r>
      <w:r w:rsidR="00502E8D">
        <w:rPr>
          <w:rFonts w:ascii="ＭＳ 明朝" w:hAnsi="ＭＳ 明朝" w:hint="eastAsia"/>
          <w:szCs w:val="21"/>
        </w:rPr>
        <w:t>次回引</w:t>
      </w:r>
    </w:p>
    <w:p w14:paraId="0BB9B31D" w14:textId="77777777" w:rsidR="00502E8D" w:rsidRDefault="00502E8D" w:rsidP="00502E8D">
      <w:pPr>
        <w:pStyle w:val="af0"/>
        <w:ind w:leftChars="0" w:left="0" w:firstLineChars="300" w:firstLine="630"/>
        <w:rPr>
          <w:rFonts w:ascii="ＭＳ 明朝" w:hAnsi="ＭＳ 明朝"/>
          <w:szCs w:val="21"/>
        </w:rPr>
      </w:pPr>
      <w:r>
        <w:rPr>
          <w:rFonts w:ascii="ＭＳ 明朝" w:hAnsi="ＭＳ 明朝" w:hint="eastAsia"/>
          <w:szCs w:val="21"/>
        </w:rPr>
        <w:t>落分</w:t>
      </w:r>
      <w:r w:rsidR="00421EE5" w:rsidRPr="00502E8D">
        <w:rPr>
          <w:rFonts w:ascii="ＭＳ 明朝" w:hAnsi="ＭＳ 明朝" w:hint="eastAsia"/>
          <w:szCs w:val="21"/>
        </w:rPr>
        <w:t>の請求書と共にお渡しいたします。</w:t>
      </w:r>
      <w:r w:rsidR="00982C86" w:rsidRPr="00502E8D">
        <w:rPr>
          <w:rFonts w:ascii="ＭＳ 明朝" w:hAnsi="ＭＳ 明朝" w:hint="eastAsia"/>
          <w:szCs w:val="21"/>
        </w:rPr>
        <w:t>また、病院窓口でのお支払いの方には、その場で</w:t>
      </w:r>
    </w:p>
    <w:p w14:paraId="6E1927FD" w14:textId="77777777" w:rsidR="00EE2F9A" w:rsidRPr="00502E8D" w:rsidRDefault="00982C86" w:rsidP="00502E8D">
      <w:pPr>
        <w:pStyle w:val="af0"/>
        <w:ind w:leftChars="0" w:left="0" w:firstLineChars="300" w:firstLine="630"/>
        <w:rPr>
          <w:rFonts w:ascii="ＭＳ 明朝" w:hAnsi="ＭＳ 明朝"/>
          <w:szCs w:val="21"/>
        </w:rPr>
      </w:pPr>
      <w:r w:rsidRPr="00502E8D">
        <w:rPr>
          <w:rFonts w:ascii="ＭＳ 明朝" w:hAnsi="ＭＳ 明朝" w:hint="eastAsia"/>
          <w:szCs w:val="21"/>
        </w:rPr>
        <w:t>領収書を発行いたします。</w:t>
      </w:r>
    </w:p>
    <w:p w14:paraId="5620078D" w14:textId="77777777" w:rsidR="004F6AD2" w:rsidRPr="00F43EBE" w:rsidRDefault="004F6AD2" w:rsidP="004F6AD2">
      <w:pPr>
        <w:pStyle w:val="Web"/>
        <w:shd w:val="clear" w:color="auto" w:fill="FFFFFF"/>
        <w:spacing w:after="360" w:afterAutospacing="0"/>
        <w:ind w:leftChars="200" w:left="630" w:hangingChars="100" w:hanging="210"/>
        <w:rPr>
          <w:rFonts w:ascii="ＭＳ 明朝" w:eastAsia="ＭＳ 明朝" w:hAnsi="ＭＳ 明朝" w:cs="Arial"/>
          <w:sz w:val="21"/>
          <w:szCs w:val="21"/>
        </w:rPr>
      </w:pPr>
      <w:r w:rsidRPr="00F43EBE">
        <w:rPr>
          <w:rFonts w:ascii="ＭＳ 明朝" w:eastAsia="ＭＳ 明朝" w:hAnsi="ＭＳ 明朝" w:cs="Arial" w:hint="eastAsia"/>
          <w:sz w:val="21"/>
          <w:szCs w:val="21"/>
        </w:rPr>
        <w:t>＊</w:t>
      </w:r>
      <w:r w:rsidRPr="00F43EBE">
        <w:rPr>
          <w:rFonts w:ascii="ＭＳ 明朝" w:eastAsia="ＭＳ 明朝" w:hAnsi="ＭＳ 明朝" w:cs="Arial"/>
          <w:sz w:val="21"/>
          <w:szCs w:val="21"/>
        </w:rPr>
        <w:t>民法（債権法）改正に</w:t>
      </w:r>
      <w:r w:rsidRPr="00F43EBE">
        <w:rPr>
          <w:rFonts w:ascii="ＭＳ 明朝" w:eastAsia="ＭＳ 明朝" w:hAnsi="ＭＳ 明朝" w:cs="Arial" w:hint="eastAsia"/>
          <w:sz w:val="21"/>
          <w:szCs w:val="21"/>
        </w:rPr>
        <w:t>より、</w:t>
      </w:r>
      <w:r w:rsidRPr="00F43EBE">
        <w:rPr>
          <w:rFonts w:ascii="ＭＳ 明朝" w:eastAsia="ＭＳ 明朝" w:hAnsi="ＭＳ 明朝" w:hint="eastAsia"/>
          <w:sz w:val="21"/>
          <w:szCs w:val="21"/>
        </w:rPr>
        <w:t>事業所としての身元引受人に対する</w:t>
      </w:r>
      <w:r w:rsidRPr="00F43EBE">
        <w:rPr>
          <w:rFonts w:ascii="ＭＳ 明朝" w:eastAsia="ＭＳ 明朝" w:hAnsi="ＭＳ 明朝" w:cs="Arial"/>
          <w:sz w:val="21"/>
          <w:szCs w:val="21"/>
        </w:rPr>
        <w:t>支払い上限額（極度額）を</w:t>
      </w:r>
      <w:r w:rsidRPr="00F43EBE">
        <w:rPr>
          <w:rFonts w:ascii="ＭＳ 明朝" w:eastAsia="ＭＳ 明朝" w:hAnsi="ＭＳ 明朝" w:cs="Arial" w:hint="eastAsia"/>
          <w:sz w:val="21"/>
          <w:szCs w:val="21"/>
        </w:rPr>
        <w:t>設定することとなりました。</w:t>
      </w:r>
      <w:r w:rsidRPr="00F43EBE">
        <w:rPr>
          <w:rFonts w:ascii="ＭＳ 明朝" w:eastAsia="ＭＳ 明朝" w:hAnsi="ＭＳ 明朝" w:cs="Arial"/>
          <w:sz w:val="21"/>
          <w:szCs w:val="21"/>
        </w:rPr>
        <w:t>当</w:t>
      </w:r>
      <w:r w:rsidRPr="00F43EBE">
        <w:rPr>
          <w:rFonts w:ascii="ＭＳ 明朝" w:eastAsia="ＭＳ 明朝" w:hAnsi="ＭＳ 明朝" w:cs="Arial" w:hint="eastAsia"/>
          <w:sz w:val="21"/>
          <w:szCs w:val="21"/>
        </w:rPr>
        <w:t>事業所</w:t>
      </w:r>
      <w:r w:rsidRPr="00F43EBE">
        <w:rPr>
          <w:rFonts w:ascii="ＭＳ 明朝" w:eastAsia="ＭＳ 明朝" w:hAnsi="ＭＳ 明朝" w:cs="Arial"/>
          <w:sz w:val="21"/>
          <w:szCs w:val="21"/>
        </w:rPr>
        <w:t>の極度額については、一律</w:t>
      </w:r>
      <w:r w:rsidRPr="00F43EBE">
        <w:rPr>
          <w:rFonts w:ascii="ＭＳ 明朝" w:eastAsia="ＭＳ 明朝" w:hAnsi="ＭＳ 明朝" w:cs="Arial" w:hint="eastAsia"/>
          <w:sz w:val="21"/>
          <w:szCs w:val="21"/>
        </w:rPr>
        <w:t>30</w:t>
      </w:r>
      <w:r w:rsidRPr="00F43EBE">
        <w:rPr>
          <w:rFonts w:ascii="ＭＳ 明朝" w:eastAsia="ＭＳ 明朝" w:hAnsi="ＭＳ 明朝" w:cs="Arial"/>
          <w:sz w:val="21"/>
          <w:szCs w:val="21"/>
        </w:rPr>
        <w:t>万</w:t>
      </w:r>
      <w:r w:rsidRPr="00F43EBE">
        <w:rPr>
          <w:rFonts w:ascii="ＭＳ 明朝" w:eastAsia="ＭＳ 明朝" w:hAnsi="ＭＳ 明朝" w:cs="Arial" w:hint="eastAsia"/>
          <w:sz w:val="21"/>
          <w:szCs w:val="21"/>
        </w:rPr>
        <w:t>円</w:t>
      </w:r>
      <w:r w:rsidRPr="00F43EBE">
        <w:rPr>
          <w:rFonts w:ascii="ＭＳ 明朝" w:eastAsia="ＭＳ 明朝" w:hAnsi="ＭＳ 明朝" w:cs="Arial"/>
          <w:sz w:val="21"/>
          <w:szCs w:val="21"/>
        </w:rPr>
        <w:t>とさせて</w:t>
      </w:r>
      <w:r w:rsidRPr="00F43EBE">
        <w:rPr>
          <w:rFonts w:ascii="ＭＳ 明朝" w:eastAsia="ＭＳ 明朝" w:hAnsi="ＭＳ 明朝" w:cs="Arial" w:hint="eastAsia"/>
          <w:sz w:val="21"/>
          <w:szCs w:val="21"/>
        </w:rPr>
        <w:t>いただ</w:t>
      </w:r>
      <w:r w:rsidRPr="00F43EBE">
        <w:rPr>
          <w:rFonts w:ascii="ＭＳ 明朝" w:eastAsia="ＭＳ 明朝" w:hAnsi="ＭＳ 明朝" w:cs="Arial"/>
          <w:sz w:val="21"/>
          <w:szCs w:val="21"/>
        </w:rPr>
        <w:t>きます。</w:t>
      </w:r>
      <w:r w:rsidRPr="00F43EBE">
        <w:rPr>
          <w:rFonts w:ascii="ＭＳ 明朝" w:eastAsia="ＭＳ 明朝" w:hAnsi="ＭＳ 明朝" w:cs="Arial" w:hint="eastAsia"/>
          <w:sz w:val="21"/>
          <w:szCs w:val="21"/>
        </w:rPr>
        <w:t>この</w:t>
      </w:r>
      <w:r w:rsidRPr="00F43EBE">
        <w:rPr>
          <w:rFonts w:ascii="ＭＳ 明朝" w:eastAsia="ＭＳ 明朝" w:hAnsi="ＭＳ 明朝" w:cs="Arial"/>
          <w:sz w:val="21"/>
          <w:szCs w:val="21"/>
        </w:rPr>
        <w:t>金額は、</w:t>
      </w:r>
      <w:r w:rsidRPr="00F43EBE">
        <w:rPr>
          <w:rFonts w:ascii="ＭＳ 明朝" w:eastAsia="ＭＳ 明朝" w:hAnsi="ＭＳ 明朝" w:cs="Arial" w:hint="eastAsia"/>
          <w:sz w:val="21"/>
          <w:szCs w:val="21"/>
        </w:rPr>
        <w:t>呉羽総合病院および法人内の他事業所に</w:t>
      </w:r>
      <w:r w:rsidRPr="00F43EBE">
        <w:rPr>
          <w:rFonts w:ascii="ＭＳ 明朝" w:eastAsia="ＭＳ 明朝" w:hAnsi="ＭＳ 明朝" w:cs="Arial"/>
          <w:sz w:val="21"/>
          <w:szCs w:val="21"/>
        </w:rPr>
        <w:t>準じ</w:t>
      </w:r>
      <w:r w:rsidRPr="00F43EBE">
        <w:rPr>
          <w:rFonts w:ascii="ＭＳ 明朝" w:eastAsia="ＭＳ 明朝" w:hAnsi="ＭＳ 明朝" w:cs="Arial" w:hint="eastAsia"/>
          <w:sz w:val="21"/>
          <w:szCs w:val="21"/>
        </w:rPr>
        <w:t>て</w:t>
      </w:r>
      <w:r w:rsidRPr="00F43EBE">
        <w:rPr>
          <w:rFonts w:ascii="ＭＳ 明朝" w:eastAsia="ＭＳ 明朝" w:hAnsi="ＭＳ 明朝" w:cs="Arial"/>
          <w:sz w:val="21"/>
          <w:szCs w:val="21"/>
        </w:rPr>
        <w:t>設定しております</w:t>
      </w:r>
      <w:r w:rsidRPr="00F43EBE">
        <w:rPr>
          <w:rFonts w:ascii="ＭＳ 明朝" w:eastAsia="ＭＳ 明朝" w:hAnsi="ＭＳ 明朝" w:cs="Arial" w:hint="eastAsia"/>
          <w:sz w:val="21"/>
          <w:szCs w:val="21"/>
        </w:rPr>
        <w:t>。</w:t>
      </w:r>
    </w:p>
    <w:p w14:paraId="25CE82C4" w14:textId="77777777" w:rsidR="00EE2F9A" w:rsidRDefault="00EE2F9A" w:rsidP="00EE2F9A">
      <w:pPr>
        <w:rPr>
          <w:sz w:val="22"/>
          <w:szCs w:val="22"/>
        </w:rPr>
      </w:pPr>
    </w:p>
    <w:p w14:paraId="7E7B6B2C" w14:textId="77777777" w:rsidR="00283E42" w:rsidRDefault="00283E42" w:rsidP="003864DD">
      <w:pPr>
        <w:rPr>
          <w:sz w:val="22"/>
          <w:szCs w:val="22"/>
        </w:rPr>
      </w:pPr>
    </w:p>
    <w:p w14:paraId="5FCB6C3F" w14:textId="77777777" w:rsidR="005B2C99" w:rsidRDefault="005B2C99" w:rsidP="003864DD">
      <w:pPr>
        <w:rPr>
          <w:sz w:val="22"/>
          <w:szCs w:val="22"/>
        </w:rPr>
      </w:pPr>
    </w:p>
    <w:p w14:paraId="1A049112" w14:textId="77777777" w:rsidR="005B2C99" w:rsidRDefault="005B2C99" w:rsidP="003864DD">
      <w:pPr>
        <w:rPr>
          <w:sz w:val="22"/>
          <w:szCs w:val="22"/>
        </w:rPr>
      </w:pPr>
    </w:p>
    <w:p w14:paraId="3C3E0D65" w14:textId="77777777" w:rsidR="005B2C99" w:rsidRDefault="005B2C99" w:rsidP="003864DD">
      <w:pPr>
        <w:rPr>
          <w:sz w:val="22"/>
          <w:szCs w:val="22"/>
        </w:rPr>
      </w:pPr>
    </w:p>
    <w:p w14:paraId="3394BBD3" w14:textId="77777777" w:rsidR="005B2C99" w:rsidRDefault="005B2C99" w:rsidP="003864DD">
      <w:pPr>
        <w:rPr>
          <w:sz w:val="22"/>
          <w:szCs w:val="22"/>
        </w:rPr>
      </w:pPr>
    </w:p>
    <w:p w14:paraId="6BF66936" w14:textId="77777777" w:rsidR="005B2C99" w:rsidRDefault="005B2C99" w:rsidP="003864DD">
      <w:pPr>
        <w:rPr>
          <w:sz w:val="22"/>
          <w:szCs w:val="22"/>
        </w:rPr>
      </w:pPr>
    </w:p>
    <w:p w14:paraId="672F3B78" w14:textId="77777777" w:rsidR="005B2C99" w:rsidRDefault="005B2C99" w:rsidP="003864DD">
      <w:pPr>
        <w:rPr>
          <w:sz w:val="22"/>
          <w:szCs w:val="22"/>
        </w:rPr>
      </w:pPr>
    </w:p>
    <w:p w14:paraId="1A09585E" w14:textId="77777777" w:rsidR="005B2C99" w:rsidRDefault="005B2C99" w:rsidP="003864DD">
      <w:pPr>
        <w:rPr>
          <w:sz w:val="22"/>
          <w:szCs w:val="22"/>
        </w:rPr>
      </w:pPr>
    </w:p>
    <w:p w14:paraId="738FC598" w14:textId="77777777" w:rsidR="005B2C99" w:rsidRDefault="005B2C99" w:rsidP="003864DD">
      <w:pPr>
        <w:rPr>
          <w:sz w:val="22"/>
          <w:szCs w:val="22"/>
        </w:rPr>
      </w:pPr>
    </w:p>
    <w:p w14:paraId="6D9C41F1" w14:textId="77777777" w:rsidR="005B2C99" w:rsidRDefault="005B2C99" w:rsidP="003864DD">
      <w:pPr>
        <w:rPr>
          <w:sz w:val="22"/>
          <w:szCs w:val="22"/>
        </w:rPr>
      </w:pPr>
    </w:p>
    <w:p w14:paraId="1E9A9FC8" w14:textId="77777777" w:rsidR="005B2C99" w:rsidRDefault="005B2C99" w:rsidP="003864DD">
      <w:pPr>
        <w:rPr>
          <w:sz w:val="22"/>
          <w:szCs w:val="22"/>
        </w:rPr>
      </w:pPr>
    </w:p>
    <w:p w14:paraId="2CF07E6B" w14:textId="77777777" w:rsidR="005B2C99" w:rsidRDefault="005B2C99" w:rsidP="003864DD">
      <w:pPr>
        <w:rPr>
          <w:sz w:val="22"/>
          <w:szCs w:val="22"/>
        </w:rPr>
      </w:pPr>
    </w:p>
    <w:p w14:paraId="212EA2A5" w14:textId="77777777" w:rsidR="005B2C99" w:rsidRDefault="005B2C99" w:rsidP="003864DD">
      <w:pPr>
        <w:rPr>
          <w:sz w:val="22"/>
          <w:szCs w:val="22"/>
        </w:rPr>
      </w:pPr>
    </w:p>
    <w:p w14:paraId="15224A44" w14:textId="77777777" w:rsidR="005B2C99" w:rsidRDefault="005B2C99" w:rsidP="003864DD">
      <w:pPr>
        <w:rPr>
          <w:sz w:val="22"/>
          <w:szCs w:val="22"/>
        </w:rPr>
      </w:pPr>
    </w:p>
    <w:p w14:paraId="5F87E0A0" w14:textId="77777777" w:rsidR="005B2C99" w:rsidRDefault="005B2C99" w:rsidP="003864DD">
      <w:pPr>
        <w:rPr>
          <w:sz w:val="22"/>
          <w:szCs w:val="22"/>
        </w:rPr>
      </w:pPr>
    </w:p>
    <w:p w14:paraId="7AC156BA" w14:textId="77777777" w:rsidR="005B2C99" w:rsidRDefault="005B2C99" w:rsidP="003864DD">
      <w:pPr>
        <w:rPr>
          <w:sz w:val="22"/>
          <w:szCs w:val="22"/>
        </w:rPr>
      </w:pPr>
    </w:p>
    <w:p w14:paraId="66292065" w14:textId="77777777" w:rsidR="005B2C99" w:rsidRDefault="005B2C99" w:rsidP="003864DD">
      <w:pPr>
        <w:rPr>
          <w:sz w:val="22"/>
          <w:szCs w:val="22"/>
        </w:rPr>
      </w:pPr>
    </w:p>
    <w:p w14:paraId="52CCA239" w14:textId="77777777" w:rsidR="005B2C99" w:rsidRDefault="005B2C99" w:rsidP="003864DD">
      <w:pPr>
        <w:rPr>
          <w:sz w:val="22"/>
          <w:szCs w:val="22"/>
        </w:rPr>
      </w:pPr>
    </w:p>
    <w:p w14:paraId="0F785541" w14:textId="77777777" w:rsidR="005B2C99" w:rsidRDefault="005B2C99" w:rsidP="003864DD">
      <w:pPr>
        <w:rPr>
          <w:sz w:val="22"/>
          <w:szCs w:val="22"/>
        </w:rPr>
      </w:pPr>
    </w:p>
    <w:p w14:paraId="166B4B59" w14:textId="77777777" w:rsidR="005B2C99" w:rsidRDefault="005B2C99" w:rsidP="003864DD">
      <w:pPr>
        <w:rPr>
          <w:sz w:val="22"/>
          <w:szCs w:val="22"/>
        </w:rPr>
      </w:pPr>
    </w:p>
    <w:p w14:paraId="2D3659AB" w14:textId="77777777" w:rsidR="005B2C99" w:rsidRDefault="005B2C99" w:rsidP="003864DD">
      <w:pPr>
        <w:rPr>
          <w:sz w:val="22"/>
          <w:szCs w:val="22"/>
        </w:rPr>
      </w:pPr>
    </w:p>
    <w:p w14:paraId="191AC1C7" w14:textId="77777777" w:rsidR="005B2C99" w:rsidRDefault="005B2C99" w:rsidP="003864DD">
      <w:pPr>
        <w:rPr>
          <w:sz w:val="22"/>
          <w:szCs w:val="22"/>
        </w:rPr>
      </w:pPr>
    </w:p>
    <w:p w14:paraId="32889BCD" w14:textId="77777777" w:rsidR="005B2C99" w:rsidRDefault="005B2C99" w:rsidP="003864DD">
      <w:pPr>
        <w:rPr>
          <w:sz w:val="22"/>
          <w:szCs w:val="22"/>
        </w:rPr>
      </w:pPr>
    </w:p>
    <w:p w14:paraId="3DCDDD44" w14:textId="77777777" w:rsidR="005B2C99" w:rsidRDefault="005B2C99" w:rsidP="003864DD">
      <w:pPr>
        <w:rPr>
          <w:sz w:val="22"/>
          <w:szCs w:val="22"/>
        </w:rPr>
      </w:pPr>
    </w:p>
    <w:p w14:paraId="1DAE52B8" w14:textId="77777777" w:rsidR="00283E42" w:rsidRDefault="00283E42" w:rsidP="003864DD">
      <w:pPr>
        <w:rPr>
          <w:sz w:val="22"/>
          <w:szCs w:val="22"/>
        </w:rPr>
      </w:pPr>
    </w:p>
    <w:p w14:paraId="43A82E97" w14:textId="77777777" w:rsidR="003864DD" w:rsidRDefault="003864DD" w:rsidP="003864DD">
      <w:pPr>
        <w:rPr>
          <w:sz w:val="22"/>
          <w:szCs w:val="22"/>
        </w:rPr>
      </w:pPr>
    </w:p>
    <w:p w14:paraId="26103737" w14:textId="77777777" w:rsidR="00475533" w:rsidRDefault="00475533" w:rsidP="003864DD">
      <w:pPr>
        <w:rPr>
          <w:sz w:val="22"/>
          <w:szCs w:val="22"/>
        </w:rPr>
      </w:pPr>
    </w:p>
    <w:p w14:paraId="57230315" w14:textId="77777777" w:rsidR="00475533" w:rsidRDefault="00475533" w:rsidP="003864DD">
      <w:pPr>
        <w:rPr>
          <w:sz w:val="22"/>
          <w:szCs w:val="22"/>
        </w:rPr>
      </w:pPr>
    </w:p>
    <w:p w14:paraId="753A2F1E" w14:textId="77777777" w:rsidR="00475533" w:rsidRDefault="00475533" w:rsidP="003864DD">
      <w:pPr>
        <w:rPr>
          <w:sz w:val="22"/>
          <w:szCs w:val="22"/>
        </w:rPr>
      </w:pPr>
    </w:p>
    <w:p w14:paraId="542E80B7" w14:textId="77777777" w:rsidR="00475533" w:rsidRDefault="00475533" w:rsidP="003864DD">
      <w:pPr>
        <w:rPr>
          <w:sz w:val="22"/>
          <w:szCs w:val="22"/>
        </w:rPr>
      </w:pPr>
    </w:p>
    <w:p w14:paraId="170CDF33" w14:textId="77777777" w:rsidR="006E1BCA" w:rsidRDefault="006E1BCA" w:rsidP="003864DD">
      <w:pPr>
        <w:rPr>
          <w:sz w:val="22"/>
          <w:szCs w:val="22"/>
        </w:rPr>
      </w:pPr>
    </w:p>
    <w:p w14:paraId="63DB5E86" w14:textId="77777777" w:rsidR="00C4170D" w:rsidRDefault="00C4170D" w:rsidP="00C4170D">
      <w:pPr>
        <w:ind w:left="212" w:rightChars="-5" w:right="-10" w:hanging="212"/>
      </w:pPr>
      <w:r w:rsidRPr="00292C0D">
        <w:rPr>
          <w:rFonts w:hint="eastAsia"/>
        </w:rPr>
        <w:lastRenderedPageBreak/>
        <w:t>＜別紙３＞</w:t>
      </w:r>
    </w:p>
    <w:p w14:paraId="71C620F4" w14:textId="77777777" w:rsidR="006E1BCA" w:rsidRPr="00292C0D" w:rsidRDefault="006E1BCA" w:rsidP="00C4170D">
      <w:pPr>
        <w:ind w:left="212" w:rightChars="-5" w:right="-10" w:hanging="212"/>
      </w:pPr>
    </w:p>
    <w:p w14:paraId="58EB2E85" w14:textId="77777777" w:rsidR="00C4170D" w:rsidRPr="00244B56" w:rsidRDefault="00C4170D" w:rsidP="00C4170D">
      <w:pPr>
        <w:spacing w:line="340" w:lineRule="exact"/>
        <w:ind w:left="210" w:rightChars="-5" w:right="-10" w:hanging="210"/>
        <w:jc w:val="center"/>
        <w:rPr>
          <w:sz w:val="24"/>
        </w:rPr>
      </w:pPr>
      <w:r w:rsidRPr="00244B56">
        <w:rPr>
          <w:rFonts w:hint="eastAsia"/>
          <w:b/>
          <w:bCs/>
          <w:sz w:val="24"/>
        </w:rPr>
        <w:t>個人情報の利用目的</w:t>
      </w:r>
    </w:p>
    <w:p w14:paraId="51648426" w14:textId="77777777" w:rsidR="00C4170D" w:rsidRPr="004F6AD2" w:rsidRDefault="00C4170D" w:rsidP="00C4170D">
      <w:pPr>
        <w:ind w:left="212" w:rightChars="-5" w:right="-10" w:hanging="212"/>
        <w:jc w:val="center"/>
        <w:rPr>
          <w:b/>
        </w:rPr>
      </w:pPr>
      <w:r w:rsidRPr="004F6AD2">
        <w:rPr>
          <w:rFonts w:hint="eastAsia"/>
          <w:b/>
        </w:rPr>
        <w:t>（</w:t>
      </w:r>
      <w:r w:rsidRPr="004F6AD2">
        <w:rPr>
          <w:rFonts w:hint="eastAsia"/>
          <w:b/>
        </w:rPr>
        <w:t>202</w:t>
      </w:r>
      <w:r w:rsidR="00F82E8A">
        <w:rPr>
          <w:rFonts w:hint="eastAsia"/>
          <w:b/>
        </w:rPr>
        <w:t>4</w:t>
      </w:r>
      <w:r w:rsidRPr="004F6AD2">
        <w:rPr>
          <w:rFonts w:hint="eastAsia"/>
          <w:b/>
        </w:rPr>
        <w:t>年</w:t>
      </w:r>
      <w:r w:rsidR="00F82E8A">
        <w:rPr>
          <w:rFonts w:hint="eastAsia"/>
          <w:b/>
        </w:rPr>
        <w:t>6</w:t>
      </w:r>
      <w:r w:rsidRPr="004F6AD2">
        <w:rPr>
          <w:rFonts w:hint="eastAsia"/>
          <w:b/>
        </w:rPr>
        <w:t>月</w:t>
      </w:r>
      <w:r w:rsidRPr="004F6AD2">
        <w:rPr>
          <w:rFonts w:hint="eastAsia"/>
          <w:b/>
        </w:rPr>
        <w:t>1</w:t>
      </w:r>
      <w:r w:rsidRPr="004F6AD2">
        <w:rPr>
          <w:rFonts w:hint="eastAsia"/>
          <w:b/>
        </w:rPr>
        <w:t>日現在）</w:t>
      </w:r>
    </w:p>
    <w:p w14:paraId="182E8BDC" w14:textId="77777777" w:rsidR="00C4170D" w:rsidRPr="00292C0D" w:rsidRDefault="00C4170D" w:rsidP="00C4170D">
      <w:pPr>
        <w:ind w:left="212" w:rightChars="-5" w:right="-10" w:hanging="212"/>
        <w:jc w:val="center"/>
      </w:pPr>
    </w:p>
    <w:p w14:paraId="4CB83988" w14:textId="77777777" w:rsidR="00C4170D" w:rsidRPr="00292C0D" w:rsidRDefault="00C4170D" w:rsidP="00C4170D">
      <w:pPr>
        <w:spacing w:line="340" w:lineRule="exact"/>
        <w:ind w:rightChars="-5" w:right="-10" w:firstLineChars="100" w:firstLine="210"/>
      </w:pPr>
      <w:r>
        <w:rPr>
          <w:rFonts w:hint="eastAsia"/>
        </w:rPr>
        <w:t>社団医療法人呉羽会　呉羽総合病院</w:t>
      </w:r>
      <w:r w:rsidRPr="00292C0D">
        <w:rPr>
          <w:rFonts w:hint="eastAsia"/>
        </w:rPr>
        <w:t>では、利用者の尊厳を守り安全に配慮する</w:t>
      </w:r>
      <w:r>
        <w:rPr>
          <w:rFonts w:hint="eastAsia"/>
        </w:rPr>
        <w:t>事業所</w:t>
      </w:r>
      <w:r w:rsidRPr="00292C0D">
        <w:rPr>
          <w:rFonts w:hint="eastAsia"/>
        </w:rPr>
        <w:t>理念の下、お預かりしている個人情報について、利用目的を以下のとおり定めます。</w:t>
      </w:r>
    </w:p>
    <w:p w14:paraId="5284029A" w14:textId="77777777" w:rsidR="00C4170D" w:rsidRPr="00292C0D" w:rsidRDefault="00C4170D" w:rsidP="00C4170D">
      <w:pPr>
        <w:spacing w:line="340" w:lineRule="exact"/>
        <w:ind w:rightChars="-5" w:right="-10" w:firstLineChars="100" w:firstLine="210"/>
      </w:pPr>
    </w:p>
    <w:p w14:paraId="2D64B2E0" w14:textId="77777777" w:rsidR="00C4170D" w:rsidRPr="00292C0D" w:rsidRDefault="00C4170D" w:rsidP="00C4170D">
      <w:pPr>
        <w:spacing w:line="340" w:lineRule="exact"/>
        <w:ind w:rightChars="-5" w:right="-10"/>
      </w:pPr>
      <w:r w:rsidRPr="00292C0D">
        <w:rPr>
          <w:rFonts w:hint="eastAsia"/>
        </w:rPr>
        <w:t>【利用者への介護サービスの提供に必要な利用目的】</w:t>
      </w:r>
    </w:p>
    <w:p w14:paraId="0B2F088E" w14:textId="77777777" w:rsidR="00C4170D" w:rsidRPr="00292C0D" w:rsidRDefault="00C4170D" w:rsidP="00C4170D">
      <w:pPr>
        <w:spacing w:line="340" w:lineRule="exact"/>
        <w:ind w:rightChars="-5" w:right="-10" w:firstLineChars="100" w:firstLine="210"/>
      </w:pPr>
      <w:r w:rsidRPr="00292C0D">
        <w:rPr>
          <w:rFonts w:hint="eastAsia"/>
        </w:rPr>
        <w:t>〔</w:t>
      </w:r>
      <w:r w:rsidR="006B1B06">
        <w:rPr>
          <w:rFonts w:hint="eastAsia"/>
        </w:rPr>
        <w:t>呉羽会</w:t>
      </w:r>
      <w:r w:rsidRPr="00292C0D">
        <w:rPr>
          <w:rFonts w:hint="eastAsia"/>
        </w:rPr>
        <w:t>内部での利用目的〕</w:t>
      </w:r>
    </w:p>
    <w:p w14:paraId="2667E683" w14:textId="77777777" w:rsidR="00C4170D" w:rsidRPr="00292C0D" w:rsidRDefault="00C4170D" w:rsidP="006B1B06">
      <w:pPr>
        <w:spacing w:line="340" w:lineRule="exact"/>
        <w:ind w:rightChars="-5" w:right="-10" w:firstLineChars="300" w:firstLine="630"/>
      </w:pPr>
      <w:r w:rsidRPr="00292C0D">
        <w:rPr>
          <w:rFonts w:hint="eastAsia"/>
        </w:rPr>
        <w:t>・当</w:t>
      </w:r>
      <w:r w:rsidR="006B1B06">
        <w:rPr>
          <w:rFonts w:hint="eastAsia"/>
        </w:rPr>
        <w:t>事業所</w:t>
      </w:r>
      <w:r w:rsidRPr="00292C0D">
        <w:rPr>
          <w:rFonts w:hint="eastAsia"/>
        </w:rPr>
        <w:t>が利用者等に提供する介護サービス</w:t>
      </w:r>
    </w:p>
    <w:p w14:paraId="7B02E888" w14:textId="77777777" w:rsidR="00C4170D" w:rsidRPr="00292C0D" w:rsidRDefault="00C4170D" w:rsidP="006B1B06">
      <w:pPr>
        <w:spacing w:line="340" w:lineRule="exact"/>
        <w:ind w:rightChars="-5" w:right="-10" w:firstLineChars="300" w:firstLine="630"/>
      </w:pPr>
      <w:r w:rsidRPr="00292C0D">
        <w:rPr>
          <w:rFonts w:hint="eastAsia"/>
        </w:rPr>
        <w:t>・介護保険事務</w:t>
      </w:r>
    </w:p>
    <w:p w14:paraId="399FAB68" w14:textId="77777777" w:rsidR="00C4170D" w:rsidRPr="00292C0D" w:rsidRDefault="00C4170D" w:rsidP="006B1B06">
      <w:pPr>
        <w:spacing w:line="340" w:lineRule="exact"/>
        <w:ind w:rightChars="-5" w:right="-10" w:firstLineChars="300" w:firstLine="630"/>
      </w:pPr>
      <w:r w:rsidRPr="00292C0D">
        <w:rPr>
          <w:rFonts w:hint="eastAsia"/>
        </w:rPr>
        <w:t>・介護サービスの利用者に係る当</w:t>
      </w:r>
      <w:r w:rsidR="006B1B06">
        <w:rPr>
          <w:rFonts w:hint="eastAsia"/>
        </w:rPr>
        <w:t>事業所</w:t>
      </w:r>
      <w:r w:rsidRPr="00292C0D">
        <w:rPr>
          <w:rFonts w:hint="eastAsia"/>
        </w:rPr>
        <w:t>の管理運営業務のうち</w:t>
      </w:r>
    </w:p>
    <w:p w14:paraId="3D7F9451" w14:textId="77777777" w:rsidR="00C4170D" w:rsidRPr="00292C0D" w:rsidRDefault="00C4170D" w:rsidP="006B1B06">
      <w:pPr>
        <w:spacing w:line="340" w:lineRule="exact"/>
        <w:ind w:left="720" w:rightChars="-5" w:right="-10" w:firstLineChars="50" w:firstLine="105"/>
      </w:pPr>
      <w:r w:rsidRPr="00292C0D">
        <w:rPr>
          <w:rFonts w:hint="eastAsia"/>
        </w:rPr>
        <w:t>－</w:t>
      </w:r>
      <w:r w:rsidR="006B1B06">
        <w:rPr>
          <w:rFonts w:hint="eastAsia"/>
        </w:rPr>
        <w:t>利用開始・終了</w:t>
      </w:r>
      <w:r w:rsidRPr="00292C0D">
        <w:rPr>
          <w:rFonts w:hint="eastAsia"/>
        </w:rPr>
        <w:t>等の管理</w:t>
      </w:r>
    </w:p>
    <w:p w14:paraId="6269B19A" w14:textId="77777777" w:rsidR="00C4170D" w:rsidRPr="00292C0D" w:rsidRDefault="00C4170D" w:rsidP="006B1B06">
      <w:pPr>
        <w:spacing w:line="340" w:lineRule="exact"/>
        <w:ind w:left="720" w:rightChars="-5" w:right="-10" w:firstLineChars="50" w:firstLine="105"/>
      </w:pPr>
      <w:r w:rsidRPr="00292C0D">
        <w:rPr>
          <w:rFonts w:hint="eastAsia"/>
        </w:rPr>
        <w:t>－会計・経理</w:t>
      </w:r>
    </w:p>
    <w:p w14:paraId="0BCF5A68" w14:textId="77777777" w:rsidR="00C4170D" w:rsidRPr="00292C0D" w:rsidRDefault="00C4170D" w:rsidP="006B1B06">
      <w:pPr>
        <w:spacing w:line="340" w:lineRule="exact"/>
        <w:ind w:left="720" w:rightChars="-5" w:right="-10" w:firstLineChars="50" w:firstLine="105"/>
      </w:pPr>
      <w:r w:rsidRPr="00292C0D">
        <w:rPr>
          <w:rFonts w:hint="eastAsia"/>
        </w:rPr>
        <w:t>－事故等の報告</w:t>
      </w:r>
    </w:p>
    <w:p w14:paraId="2CCC0C1E" w14:textId="77777777" w:rsidR="00C4170D" w:rsidRPr="00292C0D" w:rsidRDefault="00C4170D" w:rsidP="006B1B06">
      <w:pPr>
        <w:spacing w:line="340" w:lineRule="exact"/>
        <w:ind w:left="720" w:rightChars="-5" w:right="-10" w:firstLineChars="50" w:firstLine="105"/>
      </w:pPr>
      <w:r w:rsidRPr="00292C0D">
        <w:rPr>
          <w:rFonts w:hint="eastAsia"/>
        </w:rPr>
        <w:t>－当該利用者の介護・医療サービスの向上</w:t>
      </w:r>
    </w:p>
    <w:p w14:paraId="2AF9A78D" w14:textId="77777777" w:rsidR="00C4170D" w:rsidRPr="00292C0D" w:rsidRDefault="00C4170D" w:rsidP="00C4170D">
      <w:pPr>
        <w:spacing w:line="340" w:lineRule="exact"/>
        <w:ind w:rightChars="-5" w:right="-10" w:firstLineChars="100" w:firstLine="210"/>
      </w:pPr>
      <w:r w:rsidRPr="00292C0D">
        <w:rPr>
          <w:rFonts w:hint="eastAsia"/>
        </w:rPr>
        <w:t>〔他の事業者等への情報提供を伴う利用目的〕</w:t>
      </w:r>
    </w:p>
    <w:p w14:paraId="469D9F18" w14:textId="77777777" w:rsidR="00C4170D" w:rsidRPr="00292C0D" w:rsidRDefault="00C4170D" w:rsidP="006B1B06">
      <w:pPr>
        <w:spacing w:line="340" w:lineRule="exact"/>
        <w:ind w:leftChars="188" w:left="395" w:rightChars="-5" w:right="-10" w:firstLineChars="100" w:firstLine="210"/>
      </w:pPr>
      <w:r w:rsidRPr="00292C0D">
        <w:rPr>
          <w:rFonts w:hint="eastAsia"/>
        </w:rPr>
        <w:t>・当</w:t>
      </w:r>
      <w:r w:rsidR="006B1B06">
        <w:rPr>
          <w:rFonts w:hint="eastAsia"/>
        </w:rPr>
        <w:t>事業所</w:t>
      </w:r>
      <w:r w:rsidRPr="00292C0D">
        <w:rPr>
          <w:rFonts w:hint="eastAsia"/>
        </w:rPr>
        <w:t>が利用者等に提供する介護サービスのうち</w:t>
      </w:r>
    </w:p>
    <w:p w14:paraId="27ED3183" w14:textId="77777777" w:rsidR="006B1B06" w:rsidRDefault="00C4170D" w:rsidP="006B1B06">
      <w:pPr>
        <w:spacing w:line="340" w:lineRule="exact"/>
        <w:ind w:leftChars="300" w:left="1103" w:rightChars="-5" w:right="-10" w:hangingChars="225" w:hanging="473"/>
      </w:pPr>
      <w:r w:rsidRPr="00292C0D">
        <w:rPr>
          <w:rFonts w:hint="eastAsia"/>
        </w:rPr>
        <w:t xml:space="preserve">　－利用者に居宅サービスを提供する他の居宅サービス事業者や居宅介護支援事業所等</w:t>
      </w:r>
    </w:p>
    <w:p w14:paraId="5191479B" w14:textId="77777777" w:rsidR="00C4170D" w:rsidRPr="00292C0D" w:rsidRDefault="00C4170D" w:rsidP="006B1B06">
      <w:pPr>
        <w:spacing w:line="340" w:lineRule="exact"/>
        <w:ind w:leftChars="500" w:left="1103" w:rightChars="-5" w:right="-10" w:hangingChars="25" w:hanging="53"/>
      </w:pPr>
      <w:r w:rsidRPr="00292C0D">
        <w:rPr>
          <w:rFonts w:hint="eastAsia"/>
        </w:rPr>
        <w:t>との連携（サービス担当者会議等）、</w:t>
      </w:r>
      <w:r w:rsidRPr="00292C0D">
        <w:rPr>
          <w:rFonts w:hint="eastAsia"/>
        </w:rPr>
        <w:t xml:space="preserve"> </w:t>
      </w:r>
      <w:r w:rsidRPr="00292C0D">
        <w:rPr>
          <w:rFonts w:hint="eastAsia"/>
        </w:rPr>
        <w:t>照会への回答</w:t>
      </w:r>
    </w:p>
    <w:p w14:paraId="4D74D70E" w14:textId="77777777" w:rsidR="00C4170D" w:rsidRPr="00292C0D" w:rsidRDefault="00C4170D" w:rsidP="00C4170D">
      <w:pPr>
        <w:spacing w:line="340" w:lineRule="exact"/>
        <w:ind w:leftChars="288" w:left="815" w:rightChars="-5" w:right="-10" w:hangingChars="100" w:hanging="210"/>
      </w:pPr>
      <w:r w:rsidRPr="00292C0D">
        <w:rPr>
          <w:rFonts w:hint="eastAsia"/>
        </w:rPr>
        <w:t xml:space="preserve">　－利用者の診療等に当たり、外部の医師等の意見・助言を求める場合</w:t>
      </w:r>
    </w:p>
    <w:p w14:paraId="166B1472" w14:textId="77777777" w:rsidR="00C4170D" w:rsidRPr="00292C0D" w:rsidRDefault="00C4170D" w:rsidP="00C4170D">
      <w:pPr>
        <w:spacing w:line="340" w:lineRule="exact"/>
        <w:ind w:leftChars="288" w:left="815" w:rightChars="-5" w:right="-10" w:hangingChars="100" w:hanging="210"/>
      </w:pPr>
      <w:r w:rsidRPr="00292C0D">
        <w:rPr>
          <w:rFonts w:hint="eastAsia"/>
        </w:rPr>
        <w:t xml:space="preserve">　－検体検査業務の委託その他の業務委託</w:t>
      </w:r>
    </w:p>
    <w:p w14:paraId="24FC2385" w14:textId="77777777" w:rsidR="00C4170D" w:rsidRPr="00292C0D" w:rsidRDefault="00C4170D" w:rsidP="00C4170D">
      <w:pPr>
        <w:spacing w:line="340" w:lineRule="exact"/>
        <w:ind w:leftChars="288" w:left="815" w:rightChars="-5" w:right="-10" w:hangingChars="100" w:hanging="210"/>
      </w:pPr>
      <w:r w:rsidRPr="00292C0D">
        <w:rPr>
          <w:rFonts w:hint="eastAsia"/>
        </w:rPr>
        <w:t xml:space="preserve">　－家族等への心身の状況説明</w:t>
      </w:r>
    </w:p>
    <w:p w14:paraId="77EB7171" w14:textId="77777777" w:rsidR="00C4170D" w:rsidRPr="00292C0D" w:rsidRDefault="00C4170D" w:rsidP="00C4170D">
      <w:pPr>
        <w:spacing w:line="340" w:lineRule="exact"/>
        <w:ind w:leftChars="288" w:left="605" w:rightChars="-5" w:right="-10"/>
      </w:pPr>
      <w:r w:rsidRPr="00292C0D">
        <w:rPr>
          <w:rFonts w:hint="eastAsia"/>
        </w:rPr>
        <w:t>・介護保険事務のうち</w:t>
      </w:r>
    </w:p>
    <w:p w14:paraId="1E6BEADF" w14:textId="77777777" w:rsidR="00C4170D" w:rsidRPr="00292C0D" w:rsidRDefault="00C4170D" w:rsidP="00C4170D">
      <w:pPr>
        <w:spacing w:line="340" w:lineRule="exact"/>
        <w:ind w:leftChars="288" w:left="605" w:rightChars="-5" w:right="-10"/>
      </w:pPr>
      <w:r w:rsidRPr="00292C0D">
        <w:rPr>
          <w:rFonts w:hint="eastAsia"/>
        </w:rPr>
        <w:t xml:space="preserve">　－保険事務の委託</w:t>
      </w:r>
    </w:p>
    <w:p w14:paraId="2D1E395D" w14:textId="77777777" w:rsidR="00C4170D" w:rsidRPr="00292C0D" w:rsidRDefault="00C4170D" w:rsidP="00C4170D">
      <w:pPr>
        <w:spacing w:line="340" w:lineRule="exact"/>
        <w:ind w:leftChars="288" w:left="605" w:rightChars="-5" w:right="-10"/>
      </w:pPr>
      <w:r w:rsidRPr="00292C0D">
        <w:rPr>
          <w:rFonts w:hint="eastAsia"/>
        </w:rPr>
        <w:t xml:space="preserve">　－審査支払機関へのレセプトの提出</w:t>
      </w:r>
    </w:p>
    <w:p w14:paraId="7B8B8224" w14:textId="77777777" w:rsidR="00C4170D" w:rsidRPr="00292C0D" w:rsidRDefault="00C4170D" w:rsidP="00C4170D">
      <w:pPr>
        <w:spacing w:line="340" w:lineRule="exact"/>
        <w:ind w:leftChars="288" w:left="605" w:rightChars="-5" w:right="-10"/>
      </w:pPr>
      <w:r w:rsidRPr="00292C0D">
        <w:rPr>
          <w:rFonts w:hint="eastAsia"/>
        </w:rPr>
        <w:t xml:space="preserve">　－審査支払機関又は保険者からの照会への回答</w:t>
      </w:r>
    </w:p>
    <w:p w14:paraId="320CABB8" w14:textId="77777777" w:rsidR="00C4170D" w:rsidRPr="00292C0D" w:rsidRDefault="00C4170D" w:rsidP="00C4170D">
      <w:pPr>
        <w:spacing w:line="340" w:lineRule="exact"/>
        <w:ind w:leftChars="288" w:left="605" w:rightChars="-5" w:right="-10"/>
      </w:pPr>
      <w:r w:rsidRPr="00292C0D">
        <w:rPr>
          <w:rFonts w:hint="eastAsia"/>
        </w:rPr>
        <w:t>・損害賠償保険などに係る保険会社等への相談又は届出等</w:t>
      </w:r>
    </w:p>
    <w:p w14:paraId="2B248970" w14:textId="77777777" w:rsidR="00C4170D" w:rsidRPr="00292C0D" w:rsidRDefault="00C4170D" w:rsidP="00C4170D">
      <w:pPr>
        <w:spacing w:line="340" w:lineRule="exact"/>
        <w:ind w:leftChars="188" w:left="605" w:rightChars="-5" w:right="-10" w:hangingChars="100" w:hanging="210"/>
      </w:pPr>
    </w:p>
    <w:p w14:paraId="33B94E20" w14:textId="77777777" w:rsidR="00C4170D" w:rsidRPr="00292C0D" w:rsidRDefault="00C4170D" w:rsidP="00C4170D">
      <w:pPr>
        <w:spacing w:line="340" w:lineRule="exact"/>
        <w:ind w:rightChars="-5" w:right="-10"/>
      </w:pPr>
      <w:r w:rsidRPr="00292C0D">
        <w:rPr>
          <w:rFonts w:hint="eastAsia"/>
        </w:rPr>
        <w:t>【上記以外の利用目的】</w:t>
      </w:r>
    </w:p>
    <w:p w14:paraId="66F7038E" w14:textId="77777777" w:rsidR="00C4170D" w:rsidRPr="00292C0D" w:rsidRDefault="00C4170D" w:rsidP="00C4170D">
      <w:pPr>
        <w:spacing w:line="340" w:lineRule="exact"/>
        <w:ind w:rightChars="-5" w:right="-10" w:firstLineChars="100" w:firstLine="210"/>
      </w:pPr>
      <w:r w:rsidRPr="00292C0D">
        <w:rPr>
          <w:rFonts w:hint="eastAsia"/>
        </w:rPr>
        <w:t>〔当</w:t>
      </w:r>
      <w:r w:rsidR="006B1B06">
        <w:rPr>
          <w:rFonts w:hint="eastAsia"/>
        </w:rPr>
        <w:t>事業所</w:t>
      </w:r>
      <w:r w:rsidRPr="00292C0D">
        <w:rPr>
          <w:rFonts w:hint="eastAsia"/>
        </w:rPr>
        <w:t>の内部での利用に係る利用目的〕</w:t>
      </w:r>
    </w:p>
    <w:p w14:paraId="2D5047F0" w14:textId="77777777" w:rsidR="00C4170D" w:rsidRPr="00292C0D" w:rsidRDefault="00C4170D" w:rsidP="00C4170D">
      <w:pPr>
        <w:spacing w:line="340" w:lineRule="exact"/>
        <w:ind w:rightChars="-5" w:right="-10" w:firstLineChars="300" w:firstLine="630"/>
      </w:pPr>
      <w:r w:rsidRPr="00292C0D">
        <w:rPr>
          <w:rFonts w:hint="eastAsia"/>
        </w:rPr>
        <w:t>・当</w:t>
      </w:r>
      <w:r w:rsidR="006B1B06">
        <w:rPr>
          <w:rFonts w:hint="eastAsia"/>
        </w:rPr>
        <w:t>事業所</w:t>
      </w:r>
      <w:r w:rsidRPr="00292C0D">
        <w:rPr>
          <w:rFonts w:hint="eastAsia"/>
        </w:rPr>
        <w:t>の管理運営業務のうち</w:t>
      </w:r>
    </w:p>
    <w:p w14:paraId="7BE4847F" w14:textId="77777777" w:rsidR="00C4170D" w:rsidRPr="00292C0D" w:rsidRDefault="00C4170D" w:rsidP="00C4170D">
      <w:pPr>
        <w:spacing w:line="340" w:lineRule="exact"/>
        <w:ind w:leftChars="288" w:left="605" w:rightChars="-5" w:right="-10"/>
      </w:pPr>
      <w:r w:rsidRPr="00292C0D">
        <w:rPr>
          <w:rFonts w:hint="eastAsia"/>
        </w:rPr>
        <w:t xml:space="preserve">　－医療・介護サービスや業務の維持・改善のための基礎資料</w:t>
      </w:r>
    </w:p>
    <w:p w14:paraId="08BBF2D4" w14:textId="77777777" w:rsidR="00C4170D" w:rsidRPr="00292C0D" w:rsidRDefault="00C4170D" w:rsidP="00C4170D">
      <w:pPr>
        <w:spacing w:line="340" w:lineRule="exact"/>
        <w:ind w:leftChars="288" w:left="605" w:rightChars="-5" w:right="-10"/>
      </w:pPr>
      <w:r w:rsidRPr="00292C0D">
        <w:rPr>
          <w:rFonts w:hint="eastAsia"/>
        </w:rPr>
        <w:t xml:space="preserve">　－当</w:t>
      </w:r>
      <w:r w:rsidR="006B1B06">
        <w:rPr>
          <w:rFonts w:hint="eastAsia"/>
        </w:rPr>
        <w:t>事業所</w:t>
      </w:r>
      <w:r w:rsidRPr="00292C0D">
        <w:rPr>
          <w:rFonts w:hint="eastAsia"/>
        </w:rPr>
        <w:t>において行われる学生の実習への協力</w:t>
      </w:r>
    </w:p>
    <w:p w14:paraId="2D5F57B4" w14:textId="77777777" w:rsidR="00C4170D" w:rsidRPr="00292C0D" w:rsidRDefault="00C4170D" w:rsidP="00C4170D">
      <w:pPr>
        <w:spacing w:line="340" w:lineRule="exact"/>
        <w:ind w:leftChars="288" w:left="605" w:rightChars="-5" w:right="-10"/>
      </w:pPr>
      <w:r w:rsidRPr="00292C0D">
        <w:rPr>
          <w:rFonts w:hint="eastAsia"/>
        </w:rPr>
        <w:t xml:space="preserve">　－当</w:t>
      </w:r>
      <w:r w:rsidR="006C67F5">
        <w:rPr>
          <w:rFonts w:hint="eastAsia"/>
        </w:rPr>
        <w:t>事業所</w:t>
      </w:r>
      <w:r w:rsidRPr="00292C0D">
        <w:rPr>
          <w:rFonts w:hint="eastAsia"/>
        </w:rPr>
        <w:t>において行われる事例研究</w:t>
      </w:r>
    </w:p>
    <w:p w14:paraId="3DB46012" w14:textId="77777777" w:rsidR="00C4170D" w:rsidRPr="00292C0D" w:rsidRDefault="00C4170D" w:rsidP="00C4170D">
      <w:pPr>
        <w:spacing w:line="340" w:lineRule="exact"/>
        <w:ind w:rightChars="-5" w:right="-10" w:firstLineChars="100" w:firstLine="210"/>
      </w:pPr>
      <w:r w:rsidRPr="00292C0D">
        <w:rPr>
          <w:rFonts w:hint="eastAsia"/>
        </w:rPr>
        <w:t>〔他の事業者等への情報提供に係る利用目的〕</w:t>
      </w:r>
    </w:p>
    <w:p w14:paraId="4BD6578C" w14:textId="77777777" w:rsidR="00C4170D" w:rsidRPr="00292C0D" w:rsidRDefault="00C4170D" w:rsidP="00C4170D">
      <w:pPr>
        <w:spacing w:line="340" w:lineRule="exact"/>
        <w:ind w:rightChars="-5" w:right="-10" w:firstLineChars="300" w:firstLine="630"/>
      </w:pPr>
      <w:r w:rsidRPr="00292C0D">
        <w:rPr>
          <w:rFonts w:hint="eastAsia"/>
        </w:rPr>
        <w:t>・当</w:t>
      </w:r>
      <w:r w:rsidR="006C67F5">
        <w:rPr>
          <w:rFonts w:hint="eastAsia"/>
        </w:rPr>
        <w:t>事業所</w:t>
      </w:r>
      <w:r w:rsidRPr="00292C0D">
        <w:rPr>
          <w:rFonts w:hint="eastAsia"/>
        </w:rPr>
        <w:t>の管理運営業務のうち</w:t>
      </w:r>
    </w:p>
    <w:p w14:paraId="78E97ADC" w14:textId="77777777" w:rsidR="00C4170D" w:rsidRPr="00292C0D" w:rsidRDefault="00C4170D" w:rsidP="00C4170D">
      <w:pPr>
        <w:ind w:rightChars="-5" w:right="-10"/>
      </w:pPr>
      <w:r w:rsidRPr="00292C0D">
        <w:rPr>
          <w:rFonts w:hint="eastAsia"/>
        </w:rPr>
        <w:t xml:space="preserve">　</w:t>
      </w:r>
      <w:r w:rsidR="006C67F5">
        <w:rPr>
          <w:rFonts w:hint="eastAsia"/>
        </w:rPr>
        <w:t xml:space="preserve">　　　</w:t>
      </w:r>
      <w:r w:rsidRPr="00292C0D">
        <w:rPr>
          <w:rFonts w:hint="eastAsia"/>
        </w:rPr>
        <w:t>－外部監査機関への情報提供</w:t>
      </w:r>
    </w:p>
    <w:p w14:paraId="301B446E" w14:textId="77777777" w:rsidR="00C4170D" w:rsidRPr="00292C0D" w:rsidRDefault="00C4170D" w:rsidP="00C4170D">
      <w:pPr>
        <w:ind w:rightChars="-5" w:right="-10"/>
      </w:pPr>
      <w:r w:rsidRPr="00292C0D">
        <w:br w:type="page"/>
      </w:r>
    </w:p>
    <w:p w14:paraId="211D0934" w14:textId="77777777" w:rsidR="006C67F5" w:rsidRPr="00281538" w:rsidRDefault="006C67F5" w:rsidP="00C4170D">
      <w:pPr>
        <w:pStyle w:val="a3"/>
        <w:ind w:rightChars="-5" w:right="-10"/>
        <w:jc w:val="center"/>
        <w:rPr>
          <w:b/>
          <w:snapToGrid w:val="0"/>
          <w:sz w:val="28"/>
          <w:szCs w:val="28"/>
        </w:rPr>
      </w:pPr>
      <w:r w:rsidRPr="00281538">
        <w:rPr>
          <w:rFonts w:hint="eastAsia"/>
          <w:b/>
          <w:snapToGrid w:val="0"/>
          <w:sz w:val="28"/>
          <w:szCs w:val="28"/>
        </w:rPr>
        <w:lastRenderedPageBreak/>
        <w:t>社団医療法人呉羽会　呉羽総合病院</w:t>
      </w:r>
    </w:p>
    <w:p w14:paraId="71F6D02D" w14:textId="77777777" w:rsidR="00281538" w:rsidRDefault="006C67F5" w:rsidP="00C4170D">
      <w:pPr>
        <w:pStyle w:val="a3"/>
        <w:ind w:rightChars="-5" w:right="-10"/>
        <w:jc w:val="center"/>
        <w:rPr>
          <w:b/>
          <w:snapToGrid w:val="0"/>
          <w:sz w:val="28"/>
          <w:szCs w:val="28"/>
        </w:rPr>
      </w:pPr>
      <w:r w:rsidRPr="00281538">
        <w:rPr>
          <w:rFonts w:hint="eastAsia"/>
          <w:b/>
          <w:snapToGrid w:val="0"/>
          <w:sz w:val="28"/>
          <w:szCs w:val="28"/>
        </w:rPr>
        <w:t>通所リハビリテーション（介護予防通所リハビリテーション）</w:t>
      </w:r>
    </w:p>
    <w:p w14:paraId="249D48B5" w14:textId="77777777" w:rsidR="00C4170D" w:rsidRPr="00281538" w:rsidRDefault="00C4170D" w:rsidP="00C4170D">
      <w:pPr>
        <w:pStyle w:val="a3"/>
        <w:ind w:rightChars="-5" w:right="-10"/>
        <w:jc w:val="center"/>
        <w:rPr>
          <w:b/>
          <w:sz w:val="28"/>
          <w:szCs w:val="28"/>
        </w:rPr>
      </w:pPr>
      <w:r w:rsidRPr="00281538">
        <w:rPr>
          <w:rFonts w:hint="eastAsia"/>
          <w:b/>
          <w:snapToGrid w:val="0"/>
          <w:sz w:val="28"/>
          <w:szCs w:val="28"/>
        </w:rPr>
        <w:t>利用同意書</w:t>
      </w:r>
    </w:p>
    <w:p w14:paraId="40FB130F" w14:textId="77777777" w:rsidR="00C4170D" w:rsidRPr="00292C0D" w:rsidRDefault="00C4170D" w:rsidP="00C4170D">
      <w:pPr>
        <w:pStyle w:val="a3"/>
        <w:ind w:rightChars="-5" w:right="-10"/>
      </w:pPr>
    </w:p>
    <w:p w14:paraId="7B16EEFA" w14:textId="77777777" w:rsidR="00C4170D" w:rsidRPr="00292C0D" w:rsidRDefault="006C67F5" w:rsidP="00C4170D">
      <w:pPr>
        <w:pStyle w:val="a3"/>
        <w:ind w:rightChars="-5" w:right="-10" w:firstLine="212"/>
      </w:pPr>
      <w:r>
        <w:rPr>
          <w:rFonts w:hint="eastAsia"/>
          <w:sz w:val="22"/>
        </w:rPr>
        <w:t>呉羽総合病院通所リハビリテーション（介護予防通所リハビリテーション）</w:t>
      </w:r>
      <w:r w:rsidR="00C4170D" w:rsidRPr="00292C0D">
        <w:rPr>
          <w:rFonts w:hint="eastAsia"/>
          <w:sz w:val="22"/>
        </w:rPr>
        <w:t>を利用するにあたり、</w:t>
      </w:r>
      <w:r>
        <w:rPr>
          <w:rFonts w:hint="eastAsia"/>
          <w:sz w:val="22"/>
        </w:rPr>
        <w:t>呉羽総合病院通所リハビリテーション（介護予防通所リハビリテーション）</w:t>
      </w:r>
      <w:r w:rsidR="00C4170D" w:rsidRPr="00292C0D">
        <w:rPr>
          <w:rFonts w:hint="eastAsia"/>
          <w:sz w:val="22"/>
        </w:rPr>
        <w:t>利用約款及び別紙１、別紙２及び別紙３を受領し、これらの内容に関して、担当者による説明を受け、これ</w:t>
      </w:r>
      <w:r w:rsidR="00C4170D" w:rsidRPr="00292C0D">
        <w:rPr>
          <w:rFonts w:hint="eastAsia"/>
        </w:rPr>
        <w:t>らを十分に理解した上で同意します。</w:t>
      </w:r>
    </w:p>
    <w:p w14:paraId="39DAE66E" w14:textId="77777777" w:rsidR="001A1ED4" w:rsidRDefault="001A1ED4" w:rsidP="001A1ED4">
      <w:pPr>
        <w:rPr>
          <w:sz w:val="22"/>
        </w:rPr>
      </w:pPr>
    </w:p>
    <w:p w14:paraId="1DC6DC4F" w14:textId="77777777" w:rsidR="001A1ED4" w:rsidRDefault="001A1ED4" w:rsidP="001A1ED4">
      <w:pPr>
        <w:ind w:firstLineChars="600" w:firstLine="1320"/>
        <w:rPr>
          <w:sz w:val="22"/>
        </w:rPr>
      </w:pPr>
      <w:r>
        <w:rPr>
          <w:rFonts w:hint="eastAsia"/>
          <w:sz w:val="22"/>
        </w:rPr>
        <w:t xml:space="preserve">年　</w:t>
      </w:r>
      <w:r>
        <w:rPr>
          <w:rFonts w:hint="eastAsia"/>
          <w:sz w:val="22"/>
        </w:rPr>
        <w:t xml:space="preserve">  </w:t>
      </w:r>
      <w:r>
        <w:rPr>
          <w:rFonts w:hint="eastAsia"/>
          <w:sz w:val="22"/>
        </w:rPr>
        <w:t xml:space="preserve">　月　</w:t>
      </w:r>
      <w:r>
        <w:rPr>
          <w:rFonts w:hint="eastAsia"/>
          <w:sz w:val="22"/>
        </w:rPr>
        <w:t xml:space="preserve"> </w:t>
      </w:r>
      <w:r>
        <w:rPr>
          <w:rFonts w:hint="eastAsia"/>
          <w:sz w:val="22"/>
        </w:rPr>
        <w:t xml:space="preserve">　</w:t>
      </w:r>
      <w:r>
        <w:rPr>
          <w:rFonts w:hint="eastAsia"/>
          <w:sz w:val="22"/>
        </w:rPr>
        <w:t xml:space="preserve"> </w:t>
      </w:r>
      <w:r>
        <w:rPr>
          <w:rFonts w:hint="eastAsia"/>
          <w:sz w:val="22"/>
        </w:rPr>
        <w:t>日</w:t>
      </w:r>
    </w:p>
    <w:p w14:paraId="70FE8E13" w14:textId="77777777" w:rsidR="001A1ED4" w:rsidRDefault="001A1ED4" w:rsidP="001A1ED4">
      <w:pPr>
        <w:ind w:left="880" w:hangingChars="400" w:hanging="880"/>
        <w:rPr>
          <w:sz w:val="22"/>
        </w:rPr>
      </w:pPr>
    </w:p>
    <w:p w14:paraId="709D64C3" w14:textId="77777777" w:rsidR="001A1ED4" w:rsidRDefault="001A1ED4" w:rsidP="001A1ED4">
      <w:pPr>
        <w:ind w:left="880" w:hangingChars="400" w:hanging="880"/>
        <w:rPr>
          <w:sz w:val="22"/>
        </w:rPr>
      </w:pPr>
    </w:p>
    <w:p w14:paraId="612F8267" w14:textId="77777777" w:rsidR="001A1ED4" w:rsidRDefault="001A1ED4" w:rsidP="001A1ED4">
      <w:pPr>
        <w:ind w:left="880" w:hangingChars="400" w:hanging="880"/>
        <w:rPr>
          <w:sz w:val="22"/>
        </w:rPr>
      </w:pPr>
      <w:r>
        <w:rPr>
          <w:rFonts w:hint="eastAsia"/>
          <w:sz w:val="22"/>
        </w:rPr>
        <w:t xml:space="preserve">　</w:t>
      </w:r>
      <w:r w:rsidR="0073184C">
        <w:rPr>
          <w:rFonts w:hint="eastAsia"/>
          <w:sz w:val="22"/>
        </w:rPr>
        <w:t>＜</w:t>
      </w:r>
      <w:r>
        <w:rPr>
          <w:rFonts w:hint="eastAsia"/>
          <w:sz w:val="22"/>
        </w:rPr>
        <w:t>利用者</w:t>
      </w:r>
      <w:r w:rsidR="0073184C">
        <w:rPr>
          <w:rFonts w:hint="eastAsia"/>
          <w:sz w:val="22"/>
        </w:rPr>
        <w:t>＞</w:t>
      </w:r>
      <w:r>
        <w:rPr>
          <w:rFonts w:hint="eastAsia"/>
          <w:sz w:val="22"/>
        </w:rPr>
        <w:t xml:space="preserve">　　　　　　　　住所</w:t>
      </w:r>
    </w:p>
    <w:p w14:paraId="76AA831B" w14:textId="77777777" w:rsidR="001A1ED4" w:rsidRDefault="001A1ED4" w:rsidP="001A1ED4">
      <w:pPr>
        <w:ind w:left="880" w:hangingChars="400" w:hanging="880"/>
        <w:rPr>
          <w:sz w:val="22"/>
        </w:rPr>
      </w:pPr>
      <w:r>
        <w:rPr>
          <w:rFonts w:hint="eastAsia"/>
          <w:sz w:val="22"/>
        </w:rPr>
        <w:t xml:space="preserve">　　　　　　　　　　　　　　　　　　</w:t>
      </w:r>
    </w:p>
    <w:p w14:paraId="06748CE9" w14:textId="77777777" w:rsidR="001A1ED4" w:rsidRDefault="001A1ED4" w:rsidP="001A1ED4">
      <w:pPr>
        <w:ind w:left="880" w:hangingChars="400" w:hanging="880"/>
        <w:rPr>
          <w:sz w:val="22"/>
        </w:rPr>
      </w:pPr>
    </w:p>
    <w:p w14:paraId="404E81EA" w14:textId="77777777" w:rsidR="001A1ED4" w:rsidRDefault="001A1ED4" w:rsidP="001A1ED4">
      <w:pPr>
        <w:ind w:left="880" w:hangingChars="400" w:hanging="880"/>
        <w:rPr>
          <w:sz w:val="22"/>
        </w:rPr>
      </w:pPr>
      <w:r>
        <w:rPr>
          <w:rFonts w:hint="eastAsia"/>
          <w:sz w:val="22"/>
        </w:rPr>
        <w:t xml:space="preserve">　　　　　　　　　　　　　　氏名　　　　　　　　　　　　　　　　　　　　</w:t>
      </w:r>
      <w:r w:rsidR="0073184C">
        <w:rPr>
          <w:rFonts w:hint="eastAsia"/>
          <w:sz w:val="22"/>
        </w:rPr>
        <w:t xml:space="preserve">　</w:t>
      </w:r>
      <w:r w:rsidR="008E4409">
        <w:rPr>
          <w:rFonts w:hint="eastAsia"/>
          <w:sz w:val="22"/>
        </w:rPr>
        <w:t>印</w:t>
      </w:r>
    </w:p>
    <w:p w14:paraId="1EDABB7C" w14:textId="77777777" w:rsidR="001A1ED4" w:rsidRDefault="001A1ED4" w:rsidP="0073184C">
      <w:pPr>
        <w:rPr>
          <w:sz w:val="22"/>
        </w:rPr>
      </w:pPr>
    </w:p>
    <w:p w14:paraId="485756D8" w14:textId="77777777" w:rsidR="001A1ED4" w:rsidRDefault="001A1ED4" w:rsidP="0073184C">
      <w:pPr>
        <w:rPr>
          <w:sz w:val="22"/>
        </w:rPr>
      </w:pPr>
    </w:p>
    <w:p w14:paraId="59AB6B4B" w14:textId="77777777" w:rsidR="001A1ED4" w:rsidRDefault="001A1ED4" w:rsidP="001A1ED4">
      <w:pPr>
        <w:ind w:left="880" w:hangingChars="400" w:hanging="880"/>
        <w:rPr>
          <w:sz w:val="22"/>
        </w:rPr>
      </w:pPr>
      <w:r>
        <w:rPr>
          <w:rFonts w:hint="eastAsia"/>
          <w:sz w:val="22"/>
        </w:rPr>
        <w:t xml:space="preserve">　</w:t>
      </w:r>
      <w:r w:rsidR="0073184C">
        <w:rPr>
          <w:rFonts w:hint="eastAsia"/>
          <w:sz w:val="22"/>
        </w:rPr>
        <w:t>＜利用者の</w:t>
      </w:r>
      <w:r>
        <w:rPr>
          <w:rFonts w:hint="eastAsia"/>
          <w:sz w:val="22"/>
        </w:rPr>
        <w:t>身元引受人</w:t>
      </w:r>
      <w:r w:rsidR="0073184C">
        <w:rPr>
          <w:rFonts w:hint="eastAsia"/>
          <w:sz w:val="22"/>
        </w:rPr>
        <w:t>＞</w:t>
      </w:r>
      <w:r>
        <w:rPr>
          <w:rFonts w:hint="eastAsia"/>
          <w:sz w:val="22"/>
        </w:rPr>
        <w:t xml:space="preserve">　　住所</w:t>
      </w:r>
    </w:p>
    <w:p w14:paraId="203FF962" w14:textId="77777777" w:rsidR="001A1ED4" w:rsidRDefault="001A1ED4" w:rsidP="001A1ED4">
      <w:pPr>
        <w:ind w:left="880" w:hangingChars="400" w:hanging="880"/>
        <w:rPr>
          <w:sz w:val="22"/>
        </w:rPr>
      </w:pPr>
    </w:p>
    <w:p w14:paraId="514EF5F9" w14:textId="77777777" w:rsidR="001A1ED4" w:rsidRDefault="001A1ED4" w:rsidP="001A1ED4">
      <w:pPr>
        <w:ind w:left="880" w:hangingChars="400" w:hanging="880"/>
        <w:rPr>
          <w:sz w:val="22"/>
        </w:rPr>
      </w:pPr>
      <w:r>
        <w:rPr>
          <w:rFonts w:hint="eastAsia"/>
          <w:sz w:val="22"/>
        </w:rPr>
        <w:t xml:space="preserve">　　　　　　　　　　　　　　　　　　</w:t>
      </w:r>
    </w:p>
    <w:p w14:paraId="5D3F3556" w14:textId="77777777" w:rsidR="001A1ED4" w:rsidRDefault="001A1ED4" w:rsidP="001A1ED4">
      <w:pPr>
        <w:ind w:left="880" w:hangingChars="400" w:hanging="880"/>
        <w:rPr>
          <w:sz w:val="22"/>
        </w:rPr>
      </w:pPr>
      <w:r>
        <w:rPr>
          <w:rFonts w:hint="eastAsia"/>
          <w:sz w:val="22"/>
        </w:rPr>
        <w:t xml:space="preserve">　　　　　　　　　　　　　　氏名　　　　　　　　　　　　　　　　　　　　</w:t>
      </w:r>
      <w:r w:rsidR="0073184C">
        <w:rPr>
          <w:rFonts w:hint="eastAsia"/>
          <w:sz w:val="22"/>
        </w:rPr>
        <w:t xml:space="preserve">　</w:t>
      </w:r>
      <w:r w:rsidR="008E4409">
        <w:rPr>
          <w:rFonts w:hint="eastAsia"/>
          <w:sz w:val="22"/>
        </w:rPr>
        <w:t>印</w:t>
      </w:r>
    </w:p>
    <w:p w14:paraId="5CEE02F3" w14:textId="77777777" w:rsidR="001A1ED4" w:rsidRPr="001A1ED4" w:rsidRDefault="001A1ED4" w:rsidP="0073184C">
      <w:pPr>
        <w:pStyle w:val="a3"/>
        <w:ind w:rightChars="-5" w:right="-10"/>
      </w:pPr>
    </w:p>
    <w:p w14:paraId="31F414E5" w14:textId="77777777" w:rsidR="001A1ED4" w:rsidRPr="001A1ED4" w:rsidRDefault="001A1ED4" w:rsidP="001A1ED4">
      <w:pPr>
        <w:rPr>
          <w:sz w:val="22"/>
          <w:szCs w:val="22"/>
        </w:rPr>
      </w:pPr>
    </w:p>
    <w:p w14:paraId="7BD26F40" w14:textId="77777777" w:rsidR="001A1ED4" w:rsidRPr="00292C0D" w:rsidRDefault="001A1ED4" w:rsidP="0073184C">
      <w:pPr>
        <w:pStyle w:val="a3"/>
        <w:ind w:rightChars="-5" w:right="-10"/>
      </w:pPr>
      <w:r w:rsidRPr="00292C0D">
        <w:rPr>
          <w:rFonts w:hint="eastAsia"/>
        </w:rPr>
        <w:t>【</w:t>
      </w:r>
      <w:r>
        <w:rPr>
          <w:rFonts w:hint="eastAsia"/>
        </w:rPr>
        <w:t>緊急時の</w:t>
      </w:r>
      <w:r w:rsidRPr="00292C0D">
        <w:rPr>
          <w:rFonts w:hint="eastAsia"/>
        </w:rPr>
        <w:t>連絡先】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91"/>
        <w:gridCol w:w="7009"/>
      </w:tblGrid>
      <w:tr w:rsidR="001A1ED4" w:rsidRPr="00292C0D" w14:paraId="1587773D" w14:textId="77777777" w:rsidTr="0073184C">
        <w:trPr>
          <w:trHeight w:val="716"/>
        </w:trPr>
        <w:tc>
          <w:tcPr>
            <w:tcW w:w="1491" w:type="dxa"/>
          </w:tcPr>
          <w:p w14:paraId="5302F730" w14:textId="77777777" w:rsidR="001A1ED4" w:rsidRPr="00292C0D" w:rsidRDefault="001A1ED4" w:rsidP="00F93C7F">
            <w:pPr>
              <w:pStyle w:val="a3"/>
              <w:framePr w:hSpace="142" w:wrap="notBeside" w:vAnchor="text" w:hAnchor="margin" w:x="411" w:y="182"/>
              <w:spacing w:line="480" w:lineRule="auto"/>
              <w:ind w:rightChars="-5" w:right="-10"/>
            </w:pPr>
            <w:r w:rsidRPr="00292C0D">
              <w:rPr>
                <w:rFonts w:hint="eastAsia"/>
              </w:rPr>
              <w:t>・氏　　名</w:t>
            </w:r>
          </w:p>
        </w:tc>
        <w:tc>
          <w:tcPr>
            <w:tcW w:w="7009" w:type="dxa"/>
          </w:tcPr>
          <w:p w14:paraId="33D1DFE7" w14:textId="77777777" w:rsidR="001A1ED4" w:rsidRPr="00292C0D" w:rsidRDefault="001A1ED4" w:rsidP="00F93C7F">
            <w:pPr>
              <w:pStyle w:val="a3"/>
              <w:framePr w:hSpace="142" w:wrap="notBeside" w:vAnchor="text" w:hAnchor="margin" w:x="411" w:y="182"/>
              <w:spacing w:line="480" w:lineRule="auto"/>
              <w:ind w:rightChars="-5" w:right="-10"/>
            </w:pPr>
            <w:r w:rsidRPr="00292C0D">
              <w:rPr>
                <w:rFonts w:hint="eastAsia"/>
              </w:rPr>
              <w:t xml:space="preserve">　　　　　　　　　　　　　　　　　</w:t>
            </w:r>
            <w:r w:rsidR="0073184C">
              <w:rPr>
                <w:rFonts w:hint="eastAsia"/>
              </w:rPr>
              <w:t xml:space="preserve">　　　</w:t>
            </w:r>
            <w:r w:rsidRPr="00292C0D">
              <w:rPr>
                <w:rFonts w:hint="eastAsia"/>
              </w:rPr>
              <w:t>（続柄　　　　　　　　）</w:t>
            </w:r>
          </w:p>
        </w:tc>
      </w:tr>
      <w:tr w:rsidR="001A1ED4" w:rsidRPr="00292C0D" w14:paraId="449D77DC" w14:textId="77777777" w:rsidTr="0073184C">
        <w:trPr>
          <w:trHeight w:val="695"/>
        </w:trPr>
        <w:tc>
          <w:tcPr>
            <w:tcW w:w="1491" w:type="dxa"/>
          </w:tcPr>
          <w:p w14:paraId="08F61C3B" w14:textId="77777777" w:rsidR="001A1ED4" w:rsidRPr="00292C0D" w:rsidRDefault="001A1ED4" w:rsidP="00F93C7F">
            <w:pPr>
              <w:pStyle w:val="a3"/>
              <w:framePr w:hSpace="142" w:wrap="notBeside" w:vAnchor="text" w:hAnchor="margin" w:x="411" w:y="182"/>
              <w:spacing w:line="480" w:lineRule="auto"/>
              <w:ind w:rightChars="-5" w:right="-10"/>
            </w:pPr>
            <w:r w:rsidRPr="00292C0D">
              <w:rPr>
                <w:rFonts w:hint="eastAsia"/>
              </w:rPr>
              <w:t>・住　　所</w:t>
            </w:r>
          </w:p>
        </w:tc>
        <w:tc>
          <w:tcPr>
            <w:tcW w:w="7009" w:type="dxa"/>
          </w:tcPr>
          <w:p w14:paraId="64A5B855" w14:textId="77777777" w:rsidR="001A1ED4" w:rsidRPr="00292C0D" w:rsidRDefault="001A1ED4" w:rsidP="00F93C7F">
            <w:pPr>
              <w:pStyle w:val="a3"/>
              <w:framePr w:hSpace="142" w:wrap="notBeside" w:vAnchor="text" w:hAnchor="margin" w:x="411" w:y="182"/>
              <w:spacing w:line="480" w:lineRule="auto"/>
              <w:ind w:rightChars="-5" w:right="-10"/>
            </w:pPr>
          </w:p>
        </w:tc>
      </w:tr>
      <w:tr w:rsidR="001A1ED4" w:rsidRPr="00292C0D" w14:paraId="1FC65DEF" w14:textId="77777777" w:rsidTr="0073184C">
        <w:trPr>
          <w:trHeight w:val="716"/>
        </w:trPr>
        <w:tc>
          <w:tcPr>
            <w:tcW w:w="1491" w:type="dxa"/>
          </w:tcPr>
          <w:p w14:paraId="680C0ABC" w14:textId="77777777" w:rsidR="001A1ED4" w:rsidRPr="00292C0D" w:rsidRDefault="001A1ED4" w:rsidP="00F93C7F">
            <w:pPr>
              <w:pStyle w:val="a3"/>
              <w:framePr w:hSpace="142" w:wrap="notBeside" w:vAnchor="text" w:hAnchor="margin" w:x="411" w:y="182"/>
              <w:spacing w:line="480" w:lineRule="auto"/>
              <w:ind w:rightChars="-5" w:right="-10"/>
            </w:pPr>
            <w:r w:rsidRPr="00292C0D">
              <w:rPr>
                <w:rFonts w:hint="eastAsia"/>
              </w:rPr>
              <w:t>・電話番号</w:t>
            </w:r>
          </w:p>
        </w:tc>
        <w:tc>
          <w:tcPr>
            <w:tcW w:w="7009" w:type="dxa"/>
          </w:tcPr>
          <w:p w14:paraId="3104CA01" w14:textId="77777777" w:rsidR="001A1ED4" w:rsidRPr="00292C0D" w:rsidRDefault="001A1ED4" w:rsidP="00F93C7F">
            <w:pPr>
              <w:pStyle w:val="a3"/>
              <w:framePr w:hSpace="142" w:wrap="notBeside" w:vAnchor="text" w:hAnchor="margin" w:x="411" w:y="182"/>
              <w:spacing w:line="480" w:lineRule="auto"/>
              <w:ind w:rightChars="-5" w:right="-10"/>
            </w:pPr>
          </w:p>
        </w:tc>
      </w:tr>
    </w:tbl>
    <w:p w14:paraId="180E5DF0" w14:textId="77777777" w:rsidR="001A1ED4" w:rsidRDefault="001A1ED4" w:rsidP="001A1ED4">
      <w:pPr>
        <w:rPr>
          <w:sz w:val="22"/>
          <w:szCs w:val="22"/>
        </w:rPr>
      </w:pPr>
    </w:p>
    <w:p w14:paraId="7A3677EE" w14:textId="77777777" w:rsidR="001A1ED4" w:rsidRDefault="001A1ED4" w:rsidP="001A1ED4">
      <w:pPr>
        <w:rPr>
          <w:sz w:val="22"/>
          <w:szCs w:val="22"/>
        </w:rPr>
      </w:pPr>
    </w:p>
    <w:p w14:paraId="16A3EB10" w14:textId="77777777" w:rsidR="001A1ED4" w:rsidRDefault="001A1ED4" w:rsidP="0073184C">
      <w:pPr>
        <w:ind w:firstLineChars="100" w:firstLine="220"/>
        <w:rPr>
          <w:sz w:val="22"/>
          <w:szCs w:val="22"/>
        </w:rPr>
      </w:pPr>
      <w:r>
        <w:rPr>
          <w:rFonts w:hint="eastAsia"/>
          <w:sz w:val="22"/>
          <w:szCs w:val="22"/>
        </w:rPr>
        <w:t xml:space="preserve">事業者　　</w:t>
      </w:r>
      <w:r w:rsidR="00441572">
        <w:rPr>
          <w:rFonts w:hint="eastAsia"/>
          <w:sz w:val="22"/>
          <w:szCs w:val="22"/>
        </w:rPr>
        <w:t xml:space="preserve">　　</w:t>
      </w:r>
      <w:r>
        <w:rPr>
          <w:rFonts w:hint="eastAsia"/>
          <w:sz w:val="22"/>
          <w:szCs w:val="22"/>
        </w:rPr>
        <w:t>住所　　　　福島県いわき市錦町落合１番地１</w:t>
      </w:r>
    </w:p>
    <w:p w14:paraId="297D7332" w14:textId="77777777" w:rsidR="001A1ED4" w:rsidRDefault="001A1ED4" w:rsidP="001A1ED4">
      <w:pPr>
        <w:rPr>
          <w:sz w:val="22"/>
          <w:szCs w:val="22"/>
        </w:rPr>
      </w:pPr>
      <w:r>
        <w:rPr>
          <w:rFonts w:hint="eastAsia"/>
          <w:sz w:val="22"/>
          <w:szCs w:val="22"/>
        </w:rPr>
        <w:t xml:space="preserve">　　　　　</w:t>
      </w:r>
      <w:r w:rsidR="0073184C">
        <w:rPr>
          <w:rFonts w:hint="eastAsia"/>
          <w:sz w:val="22"/>
          <w:szCs w:val="22"/>
        </w:rPr>
        <w:t xml:space="preserve">　</w:t>
      </w:r>
      <w:r w:rsidR="00441572">
        <w:rPr>
          <w:rFonts w:hint="eastAsia"/>
          <w:sz w:val="22"/>
          <w:szCs w:val="22"/>
        </w:rPr>
        <w:t xml:space="preserve">　　</w:t>
      </w:r>
      <w:r>
        <w:rPr>
          <w:rFonts w:hint="eastAsia"/>
          <w:sz w:val="22"/>
          <w:szCs w:val="22"/>
        </w:rPr>
        <w:t>事業者名　　社団医療法人　呉羽会</w:t>
      </w:r>
    </w:p>
    <w:p w14:paraId="4CB90959" w14:textId="77777777" w:rsidR="001A1ED4" w:rsidRDefault="001A1ED4" w:rsidP="001A1ED4">
      <w:pPr>
        <w:rPr>
          <w:sz w:val="22"/>
          <w:szCs w:val="22"/>
        </w:rPr>
      </w:pPr>
      <w:r>
        <w:rPr>
          <w:rFonts w:hint="eastAsia"/>
          <w:sz w:val="22"/>
          <w:szCs w:val="22"/>
        </w:rPr>
        <w:t xml:space="preserve">　　　　　</w:t>
      </w:r>
      <w:r w:rsidR="0073184C">
        <w:rPr>
          <w:rFonts w:hint="eastAsia"/>
          <w:sz w:val="22"/>
          <w:szCs w:val="22"/>
        </w:rPr>
        <w:t xml:space="preserve">　</w:t>
      </w:r>
      <w:r w:rsidR="00441572">
        <w:rPr>
          <w:rFonts w:hint="eastAsia"/>
          <w:sz w:val="22"/>
          <w:szCs w:val="22"/>
        </w:rPr>
        <w:t xml:space="preserve">　　</w:t>
      </w:r>
      <w:r>
        <w:rPr>
          <w:rFonts w:hint="eastAsia"/>
          <w:sz w:val="22"/>
          <w:szCs w:val="22"/>
        </w:rPr>
        <w:t>事業所　　　呉羽総合病院　通所リハビリテーション</w:t>
      </w:r>
    </w:p>
    <w:p w14:paraId="71A88068" w14:textId="77777777" w:rsidR="001A1ED4" w:rsidRDefault="001A1ED4" w:rsidP="00441572">
      <w:pPr>
        <w:ind w:firstLineChars="2090" w:firstLine="4598"/>
        <w:rPr>
          <w:sz w:val="22"/>
          <w:szCs w:val="22"/>
        </w:rPr>
      </w:pPr>
      <w:r>
        <w:rPr>
          <w:rFonts w:hint="eastAsia"/>
          <w:sz w:val="22"/>
          <w:szCs w:val="22"/>
        </w:rPr>
        <w:t>介護予防通所リハビリテーション</w:t>
      </w:r>
    </w:p>
    <w:p w14:paraId="68531741" w14:textId="77777777" w:rsidR="001A1ED4" w:rsidRDefault="001A1ED4" w:rsidP="001A1ED4">
      <w:pPr>
        <w:rPr>
          <w:sz w:val="22"/>
          <w:szCs w:val="22"/>
        </w:rPr>
      </w:pPr>
    </w:p>
    <w:p w14:paraId="56B01405" w14:textId="77777777" w:rsidR="001A1ED4" w:rsidRPr="003E55CE" w:rsidRDefault="001A1ED4" w:rsidP="001A1ED4">
      <w:pPr>
        <w:rPr>
          <w:rFonts w:eastAsia="PMingLiU"/>
          <w:sz w:val="22"/>
          <w:szCs w:val="22"/>
          <w:lang w:eastAsia="zh-TW"/>
        </w:rPr>
      </w:pPr>
      <w:r>
        <w:rPr>
          <w:rFonts w:hint="eastAsia"/>
          <w:sz w:val="22"/>
          <w:szCs w:val="22"/>
        </w:rPr>
        <w:t xml:space="preserve">　　　　　</w:t>
      </w:r>
      <w:r w:rsidR="0073184C">
        <w:rPr>
          <w:rFonts w:hint="eastAsia"/>
          <w:sz w:val="22"/>
          <w:szCs w:val="22"/>
        </w:rPr>
        <w:t xml:space="preserve">　</w:t>
      </w:r>
      <w:r w:rsidR="00441572">
        <w:rPr>
          <w:rFonts w:hint="eastAsia"/>
          <w:sz w:val="22"/>
          <w:szCs w:val="22"/>
        </w:rPr>
        <w:t xml:space="preserve">　　</w:t>
      </w:r>
      <w:r>
        <w:rPr>
          <w:rFonts w:hint="eastAsia"/>
          <w:sz w:val="22"/>
          <w:szCs w:val="22"/>
          <w:lang w:eastAsia="zh-TW"/>
        </w:rPr>
        <w:t xml:space="preserve">代表者　　</w:t>
      </w:r>
      <w:r>
        <w:rPr>
          <w:rFonts w:hint="eastAsia"/>
          <w:sz w:val="22"/>
          <w:szCs w:val="22"/>
        </w:rPr>
        <w:t xml:space="preserve">　管理者　　</w:t>
      </w:r>
      <w:r w:rsidR="00B01BED">
        <w:rPr>
          <w:rFonts w:hint="eastAsia"/>
          <w:sz w:val="22"/>
          <w:szCs w:val="22"/>
        </w:rPr>
        <w:t>赤津　晋太郎</w:t>
      </w:r>
      <w:r>
        <w:rPr>
          <w:rFonts w:hint="eastAsia"/>
          <w:sz w:val="22"/>
          <w:szCs w:val="22"/>
          <w:lang w:eastAsia="zh-TW"/>
        </w:rPr>
        <w:t xml:space="preserve">　　　　　</w:t>
      </w:r>
      <w:r>
        <w:rPr>
          <w:rFonts w:hint="eastAsia"/>
          <w:sz w:val="22"/>
          <w:szCs w:val="22"/>
          <w:lang w:eastAsia="zh-TW"/>
        </w:rPr>
        <w:t xml:space="preserve">  </w:t>
      </w:r>
      <w:r>
        <w:rPr>
          <w:rFonts w:hint="eastAsia"/>
          <w:sz w:val="22"/>
          <w:szCs w:val="22"/>
        </w:rPr>
        <w:t xml:space="preserve">　</w:t>
      </w:r>
      <w:r>
        <w:rPr>
          <w:rFonts w:hint="eastAsia"/>
          <w:sz w:val="22"/>
          <w:szCs w:val="22"/>
        </w:rPr>
        <w:t xml:space="preserve">  </w:t>
      </w:r>
    </w:p>
    <w:p w14:paraId="3BFCE3E0" w14:textId="77777777" w:rsidR="001A1ED4" w:rsidRPr="0073184C" w:rsidRDefault="001A1ED4" w:rsidP="001A1ED4">
      <w:pPr>
        <w:rPr>
          <w:rFonts w:eastAsia="PMingLiU"/>
          <w:sz w:val="22"/>
          <w:szCs w:val="22"/>
          <w:lang w:eastAsia="zh-TW"/>
        </w:rPr>
      </w:pPr>
    </w:p>
    <w:p w14:paraId="6FBEDCF7" w14:textId="77777777" w:rsidR="00283E42" w:rsidRPr="003E55CE" w:rsidRDefault="001A1ED4" w:rsidP="00F106DF">
      <w:pPr>
        <w:rPr>
          <w:rFonts w:eastAsia="PMingLiU"/>
          <w:sz w:val="22"/>
          <w:szCs w:val="22"/>
          <w:lang w:eastAsia="zh-TW"/>
        </w:rPr>
      </w:pPr>
      <w:r>
        <w:rPr>
          <w:rFonts w:hint="eastAsia"/>
          <w:sz w:val="22"/>
          <w:szCs w:val="22"/>
          <w:lang w:eastAsia="zh-TW"/>
        </w:rPr>
        <w:t xml:space="preserve">　　　　　</w:t>
      </w:r>
      <w:r w:rsidR="0073184C">
        <w:rPr>
          <w:rFonts w:hint="eastAsia"/>
          <w:sz w:val="22"/>
          <w:szCs w:val="22"/>
        </w:rPr>
        <w:t xml:space="preserve">　</w:t>
      </w:r>
      <w:r w:rsidR="00441572">
        <w:rPr>
          <w:rFonts w:hint="eastAsia"/>
          <w:sz w:val="22"/>
          <w:szCs w:val="22"/>
        </w:rPr>
        <w:t xml:space="preserve">　　</w:t>
      </w:r>
      <w:r>
        <w:rPr>
          <w:rFonts w:hint="eastAsia"/>
          <w:sz w:val="22"/>
          <w:szCs w:val="22"/>
          <w:lang w:eastAsia="zh-TW"/>
        </w:rPr>
        <w:t xml:space="preserve">説明者　　　</w:t>
      </w:r>
      <w:r>
        <w:rPr>
          <w:rFonts w:hint="eastAsia"/>
          <w:sz w:val="22"/>
          <w:szCs w:val="22"/>
        </w:rPr>
        <w:t xml:space="preserve">相談員　　郡司　幸子　</w:t>
      </w:r>
      <w:r>
        <w:rPr>
          <w:rFonts w:hint="eastAsia"/>
          <w:sz w:val="22"/>
          <w:szCs w:val="22"/>
          <w:lang w:eastAsia="zh-TW"/>
        </w:rPr>
        <w:t xml:space="preserve">　　　　　　　</w:t>
      </w:r>
    </w:p>
    <w:sectPr w:rsidR="00283E42" w:rsidRPr="003E55CE" w:rsidSect="00AC3A84">
      <w:footerReference w:type="default" r:id="rId8"/>
      <w:pgSz w:w="11906" w:h="16838" w:code="9"/>
      <w:pgMar w:top="1701" w:right="1418" w:bottom="1134" w:left="1418" w:header="851" w:footer="992" w:gutter="0"/>
      <w:cols w:space="425"/>
      <w:docGrid w:type="lines" w:linePitch="292"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35B4AB" w14:textId="77777777" w:rsidR="00557521" w:rsidRDefault="00557521">
      <w:r>
        <w:separator/>
      </w:r>
    </w:p>
  </w:endnote>
  <w:endnote w:type="continuationSeparator" w:id="0">
    <w:p w14:paraId="2E055C83" w14:textId="77777777" w:rsidR="00557521" w:rsidRDefault="005575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2422B" w14:textId="77777777" w:rsidR="00322A52" w:rsidRDefault="00322A52">
    <w:pPr>
      <w:pStyle w:val="a5"/>
      <w:jc w:val="center"/>
    </w:pPr>
    <w:r>
      <w:rPr>
        <w:rStyle w:val="a6"/>
      </w:rPr>
      <w:fldChar w:fldCharType="begin"/>
    </w:r>
    <w:r>
      <w:rPr>
        <w:rStyle w:val="a6"/>
      </w:rPr>
      <w:instrText xml:space="preserve"> PAGE </w:instrText>
    </w:r>
    <w:r>
      <w:rPr>
        <w:rStyle w:val="a6"/>
      </w:rPr>
      <w:fldChar w:fldCharType="separate"/>
    </w:r>
    <w:r>
      <w:rPr>
        <w:rStyle w:val="a6"/>
        <w:noProof/>
      </w:rPr>
      <w:t>1</w:t>
    </w:r>
    <w:r>
      <w:rPr>
        <w:rStyle w:val="a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EDB96" w14:textId="77777777" w:rsidR="00557521" w:rsidRDefault="00557521">
      <w:r>
        <w:separator/>
      </w:r>
    </w:p>
  </w:footnote>
  <w:footnote w:type="continuationSeparator" w:id="0">
    <w:p w14:paraId="0DD5C54C" w14:textId="77777777" w:rsidR="00557521" w:rsidRDefault="005575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92377"/>
    <w:multiLevelType w:val="hybridMultilevel"/>
    <w:tmpl w:val="AAD6585A"/>
    <w:lvl w:ilvl="0" w:tplc="4EA6AF0A">
      <w:start w:val="1"/>
      <w:numFmt w:val="decimalFullWidth"/>
      <w:lvlText w:val="第%1条"/>
      <w:lvlJc w:val="left"/>
      <w:pPr>
        <w:tabs>
          <w:tab w:val="num" w:pos="840"/>
        </w:tabs>
        <w:ind w:left="840" w:hanging="840"/>
      </w:pPr>
      <w:rPr>
        <w:rFonts w:hint="eastAsia"/>
      </w:rPr>
    </w:lvl>
    <w:lvl w:ilvl="1" w:tplc="93F009D2" w:tentative="1">
      <w:start w:val="1"/>
      <w:numFmt w:val="aiueoFullWidth"/>
      <w:lvlText w:val="(%2)"/>
      <w:lvlJc w:val="left"/>
      <w:pPr>
        <w:tabs>
          <w:tab w:val="num" w:pos="840"/>
        </w:tabs>
        <w:ind w:left="840" w:hanging="420"/>
      </w:pPr>
    </w:lvl>
    <w:lvl w:ilvl="2" w:tplc="097C3F80" w:tentative="1">
      <w:start w:val="1"/>
      <w:numFmt w:val="decimalEnclosedCircle"/>
      <w:lvlText w:val="%3"/>
      <w:lvlJc w:val="left"/>
      <w:pPr>
        <w:tabs>
          <w:tab w:val="num" w:pos="1260"/>
        </w:tabs>
        <w:ind w:left="1260" w:hanging="420"/>
      </w:pPr>
    </w:lvl>
    <w:lvl w:ilvl="3" w:tplc="8F2AB720" w:tentative="1">
      <w:start w:val="1"/>
      <w:numFmt w:val="decimal"/>
      <w:lvlText w:val="%4."/>
      <w:lvlJc w:val="left"/>
      <w:pPr>
        <w:tabs>
          <w:tab w:val="num" w:pos="1680"/>
        </w:tabs>
        <w:ind w:left="1680" w:hanging="420"/>
      </w:pPr>
    </w:lvl>
    <w:lvl w:ilvl="4" w:tplc="DC24D2C6" w:tentative="1">
      <w:start w:val="1"/>
      <w:numFmt w:val="aiueoFullWidth"/>
      <w:lvlText w:val="(%5)"/>
      <w:lvlJc w:val="left"/>
      <w:pPr>
        <w:tabs>
          <w:tab w:val="num" w:pos="2100"/>
        </w:tabs>
        <w:ind w:left="2100" w:hanging="420"/>
      </w:pPr>
    </w:lvl>
    <w:lvl w:ilvl="5" w:tplc="922C34EA" w:tentative="1">
      <w:start w:val="1"/>
      <w:numFmt w:val="decimalEnclosedCircle"/>
      <w:lvlText w:val="%6"/>
      <w:lvlJc w:val="left"/>
      <w:pPr>
        <w:tabs>
          <w:tab w:val="num" w:pos="2520"/>
        </w:tabs>
        <w:ind w:left="2520" w:hanging="420"/>
      </w:pPr>
    </w:lvl>
    <w:lvl w:ilvl="6" w:tplc="46DE28F6" w:tentative="1">
      <w:start w:val="1"/>
      <w:numFmt w:val="decimal"/>
      <w:lvlText w:val="%7."/>
      <w:lvlJc w:val="left"/>
      <w:pPr>
        <w:tabs>
          <w:tab w:val="num" w:pos="2940"/>
        </w:tabs>
        <w:ind w:left="2940" w:hanging="420"/>
      </w:pPr>
    </w:lvl>
    <w:lvl w:ilvl="7" w:tplc="E4E02BC6" w:tentative="1">
      <w:start w:val="1"/>
      <w:numFmt w:val="aiueoFullWidth"/>
      <w:lvlText w:val="(%8)"/>
      <w:lvlJc w:val="left"/>
      <w:pPr>
        <w:tabs>
          <w:tab w:val="num" w:pos="3360"/>
        </w:tabs>
        <w:ind w:left="3360" w:hanging="420"/>
      </w:pPr>
    </w:lvl>
    <w:lvl w:ilvl="8" w:tplc="C734C114" w:tentative="1">
      <w:start w:val="1"/>
      <w:numFmt w:val="decimalEnclosedCircle"/>
      <w:lvlText w:val="%9"/>
      <w:lvlJc w:val="left"/>
      <w:pPr>
        <w:tabs>
          <w:tab w:val="num" w:pos="3780"/>
        </w:tabs>
        <w:ind w:left="3780" w:hanging="420"/>
      </w:pPr>
    </w:lvl>
  </w:abstractNum>
  <w:abstractNum w:abstractNumId="1" w15:restartNumberingAfterBreak="0">
    <w:nsid w:val="10DF7410"/>
    <w:multiLevelType w:val="hybridMultilevel"/>
    <w:tmpl w:val="97A2B094"/>
    <w:lvl w:ilvl="0" w:tplc="60169CD0">
      <w:start w:val="3"/>
      <w:numFmt w:val="decimalFullWidth"/>
      <w:lvlText w:val="第%1条"/>
      <w:lvlJc w:val="left"/>
      <w:pPr>
        <w:tabs>
          <w:tab w:val="num" w:pos="840"/>
        </w:tabs>
        <w:ind w:left="840" w:hanging="840"/>
      </w:pPr>
      <w:rPr>
        <w:rFonts w:hint="eastAsia"/>
      </w:rPr>
    </w:lvl>
    <w:lvl w:ilvl="1" w:tplc="5A502CB8" w:tentative="1">
      <w:start w:val="1"/>
      <w:numFmt w:val="aiueoFullWidth"/>
      <w:lvlText w:val="(%2)"/>
      <w:lvlJc w:val="left"/>
      <w:pPr>
        <w:tabs>
          <w:tab w:val="num" w:pos="840"/>
        </w:tabs>
        <w:ind w:left="840" w:hanging="420"/>
      </w:pPr>
    </w:lvl>
    <w:lvl w:ilvl="2" w:tplc="12AA7AF0" w:tentative="1">
      <w:start w:val="1"/>
      <w:numFmt w:val="decimalEnclosedCircle"/>
      <w:lvlText w:val="%3"/>
      <w:lvlJc w:val="left"/>
      <w:pPr>
        <w:tabs>
          <w:tab w:val="num" w:pos="1260"/>
        </w:tabs>
        <w:ind w:left="1260" w:hanging="420"/>
      </w:pPr>
    </w:lvl>
    <w:lvl w:ilvl="3" w:tplc="EE52783C" w:tentative="1">
      <w:start w:val="1"/>
      <w:numFmt w:val="decimal"/>
      <w:lvlText w:val="%4."/>
      <w:lvlJc w:val="left"/>
      <w:pPr>
        <w:tabs>
          <w:tab w:val="num" w:pos="1680"/>
        </w:tabs>
        <w:ind w:left="1680" w:hanging="420"/>
      </w:pPr>
    </w:lvl>
    <w:lvl w:ilvl="4" w:tplc="1F267FFE" w:tentative="1">
      <w:start w:val="1"/>
      <w:numFmt w:val="aiueoFullWidth"/>
      <w:lvlText w:val="(%5)"/>
      <w:lvlJc w:val="left"/>
      <w:pPr>
        <w:tabs>
          <w:tab w:val="num" w:pos="2100"/>
        </w:tabs>
        <w:ind w:left="2100" w:hanging="420"/>
      </w:pPr>
    </w:lvl>
    <w:lvl w:ilvl="5" w:tplc="DBE0E42C" w:tentative="1">
      <w:start w:val="1"/>
      <w:numFmt w:val="decimalEnclosedCircle"/>
      <w:lvlText w:val="%6"/>
      <w:lvlJc w:val="left"/>
      <w:pPr>
        <w:tabs>
          <w:tab w:val="num" w:pos="2520"/>
        </w:tabs>
        <w:ind w:left="2520" w:hanging="420"/>
      </w:pPr>
    </w:lvl>
    <w:lvl w:ilvl="6" w:tplc="EDDE25F8" w:tentative="1">
      <w:start w:val="1"/>
      <w:numFmt w:val="decimal"/>
      <w:lvlText w:val="%7."/>
      <w:lvlJc w:val="left"/>
      <w:pPr>
        <w:tabs>
          <w:tab w:val="num" w:pos="2940"/>
        </w:tabs>
        <w:ind w:left="2940" w:hanging="420"/>
      </w:pPr>
    </w:lvl>
    <w:lvl w:ilvl="7" w:tplc="048A9038" w:tentative="1">
      <w:start w:val="1"/>
      <w:numFmt w:val="aiueoFullWidth"/>
      <w:lvlText w:val="(%8)"/>
      <w:lvlJc w:val="left"/>
      <w:pPr>
        <w:tabs>
          <w:tab w:val="num" w:pos="3360"/>
        </w:tabs>
        <w:ind w:left="3360" w:hanging="420"/>
      </w:pPr>
    </w:lvl>
    <w:lvl w:ilvl="8" w:tplc="196A3CDC" w:tentative="1">
      <w:start w:val="1"/>
      <w:numFmt w:val="decimalEnclosedCircle"/>
      <w:lvlText w:val="%9"/>
      <w:lvlJc w:val="left"/>
      <w:pPr>
        <w:tabs>
          <w:tab w:val="num" w:pos="3780"/>
        </w:tabs>
        <w:ind w:left="3780" w:hanging="420"/>
      </w:pPr>
    </w:lvl>
  </w:abstractNum>
  <w:abstractNum w:abstractNumId="2" w15:restartNumberingAfterBreak="0">
    <w:nsid w:val="1176007E"/>
    <w:multiLevelType w:val="hybridMultilevel"/>
    <w:tmpl w:val="B5F85AC6"/>
    <w:lvl w:ilvl="0" w:tplc="657A5B7A">
      <w:start w:val="1"/>
      <w:numFmt w:val="decimalEnclosedCircle"/>
      <w:lvlText w:val="%1"/>
      <w:lvlJc w:val="left"/>
      <w:pPr>
        <w:ind w:left="360" w:hanging="360"/>
      </w:pPr>
      <w:rPr>
        <w:rFonts w:ascii="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6FA36A2"/>
    <w:multiLevelType w:val="hybridMultilevel"/>
    <w:tmpl w:val="6D747524"/>
    <w:lvl w:ilvl="0" w:tplc="75ACAC02">
      <w:start w:val="17"/>
      <w:numFmt w:val="bullet"/>
      <w:lvlText w:val="※"/>
      <w:lvlJc w:val="left"/>
      <w:pPr>
        <w:ind w:left="675" w:hanging="360"/>
      </w:pPr>
      <w:rPr>
        <w:rFonts w:ascii="ＭＳ 明朝" w:eastAsia="ＭＳ 明朝" w:hAnsi="ＭＳ 明朝" w:cs="Times New Roman"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4" w15:restartNumberingAfterBreak="0">
    <w:nsid w:val="17281FB6"/>
    <w:multiLevelType w:val="singleLevel"/>
    <w:tmpl w:val="7E1ECC98"/>
    <w:lvl w:ilvl="0">
      <w:start w:val="10"/>
      <w:numFmt w:val="decimalFullWidth"/>
      <w:lvlText w:val="第%1条"/>
      <w:lvlJc w:val="left"/>
      <w:pPr>
        <w:tabs>
          <w:tab w:val="num" w:pos="1111"/>
        </w:tabs>
        <w:ind w:left="1111" w:hanging="1005"/>
      </w:pPr>
      <w:rPr>
        <w:rFonts w:hint="eastAsia"/>
      </w:rPr>
    </w:lvl>
  </w:abstractNum>
  <w:abstractNum w:abstractNumId="5" w15:restartNumberingAfterBreak="0">
    <w:nsid w:val="187E5D70"/>
    <w:multiLevelType w:val="singleLevel"/>
    <w:tmpl w:val="BBBCB946"/>
    <w:lvl w:ilvl="0">
      <w:start w:val="2"/>
      <w:numFmt w:val="decimalFullWidth"/>
      <w:lvlText w:val="第%1条"/>
      <w:lvlJc w:val="left"/>
      <w:pPr>
        <w:tabs>
          <w:tab w:val="num" w:pos="840"/>
        </w:tabs>
        <w:ind w:left="840" w:hanging="840"/>
      </w:pPr>
      <w:rPr>
        <w:rFonts w:hint="eastAsia"/>
      </w:rPr>
    </w:lvl>
  </w:abstractNum>
  <w:abstractNum w:abstractNumId="6" w15:restartNumberingAfterBreak="0">
    <w:nsid w:val="19CE3A89"/>
    <w:multiLevelType w:val="singleLevel"/>
    <w:tmpl w:val="AAD066CC"/>
    <w:lvl w:ilvl="0">
      <w:start w:val="9"/>
      <w:numFmt w:val="bullet"/>
      <w:lvlText w:val="＊"/>
      <w:lvlJc w:val="left"/>
      <w:pPr>
        <w:tabs>
          <w:tab w:val="num" w:pos="1050"/>
        </w:tabs>
        <w:ind w:left="1050" w:hanging="210"/>
      </w:pPr>
      <w:rPr>
        <w:rFonts w:ascii="ＭＳ 明朝" w:eastAsia="ＭＳ 明朝" w:hAnsi="Century" w:hint="eastAsia"/>
      </w:rPr>
    </w:lvl>
  </w:abstractNum>
  <w:abstractNum w:abstractNumId="7" w15:restartNumberingAfterBreak="0">
    <w:nsid w:val="1B1535F5"/>
    <w:multiLevelType w:val="singleLevel"/>
    <w:tmpl w:val="72129F6C"/>
    <w:lvl w:ilvl="0">
      <w:start w:val="1"/>
      <w:numFmt w:val="bullet"/>
      <w:lvlText w:val="＊"/>
      <w:lvlJc w:val="left"/>
      <w:pPr>
        <w:tabs>
          <w:tab w:val="num" w:pos="1050"/>
        </w:tabs>
        <w:ind w:left="1050" w:hanging="210"/>
      </w:pPr>
      <w:rPr>
        <w:rFonts w:ascii="ＭＳ 明朝" w:eastAsia="ＭＳ 明朝" w:hAnsi="Century" w:hint="eastAsia"/>
      </w:rPr>
    </w:lvl>
  </w:abstractNum>
  <w:abstractNum w:abstractNumId="8" w15:restartNumberingAfterBreak="0">
    <w:nsid w:val="203C5C72"/>
    <w:multiLevelType w:val="hybridMultilevel"/>
    <w:tmpl w:val="6B3A1980"/>
    <w:lvl w:ilvl="0" w:tplc="139466C8">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1945E6B"/>
    <w:multiLevelType w:val="hybridMultilevel"/>
    <w:tmpl w:val="757C79BC"/>
    <w:lvl w:ilvl="0" w:tplc="959633E2">
      <w:start w:val="1"/>
      <w:numFmt w:val="decimalEnclosedCircle"/>
      <w:lvlText w:val="%1"/>
      <w:lvlJc w:val="left"/>
      <w:pPr>
        <w:ind w:left="930" w:hanging="720"/>
      </w:pPr>
      <w:rPr>
        <w:rFonts w:ascii="Century" w:eastAsia="ＭＳ 明朝" w:hAnsi="Century" w:cs="Times New Roman"/>
        <w:u w:val="single"/>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22F7147A"/>
    <w:multiLevelType w:val="singleLevel"/>
    <w:tmpl w:val="813EC0F8"/>
    <w:lvl w:ilvl="0">
      <w:start w:val="10"/>
      <w:numFmt w:val="decimal"/>
      <w:lvlText w:val="第%1条"/>
      <w:lvlJc w:val="left"/>
      <w:pPr>
        <w:tabs>
          <w:tab w:val="num" w:pos="960"/>
        </w:tabs>
        <w:ind w:left="960" w:hanging="960"/>
      </w:pPr>
      <w:rPr>
        <w:rFonts w:hint="eastAsia"/>
      </w:rPr>
    </w:lvl>
  </w:abstractNum>
  <w:abstractNum w:abstractNumId="11" w15:restartNumberingAfterBreak="0">
    <w:nsid w:val="259617A0"/>
    <w:multiLevelType w:val="hybridMultilevel"/>
    <w:tmpl w:val="B058B342"/>
    <w:lvl w:ilvl="0" w:tplc="A072DCF2">
      <w:start w:val="9"/>
      <w:numFmt w:val="decimalEnclosedCircle"/>
      <w:lvlText w:val="%1"/>
      <w:lvlJc w:val="left"/>
      <w:pPr>
        <w:tabs>
          <w:tab w:val="num" w:pos="561"/>
        </w:tabs>
        <w:ind w:left="561" w:hanging="420"/>
      </w:pPr>
      <w:rPr>
        <w:rFonts w:hint="default"/>
      </w:rPr>
    </w:lvl>
    <w:lvl w:ilvl="1" w:tplc="04090017" w:tentative="1">
      <w:start w:val="1"/>
      <w:numFmt w:val="aiueoFullWidth"/>
      <w:lvlText w:val="(%2)"/>
      <w:lvlJc w:val="left"/>
      <w:pPr>
        <w:tabs>
          <w:tab w:val="num" w:pos="981"/>
        </w:tabs>
        <w:ind w:left="981" w:hanging="420"/>
      </w:pPr>
    </w:lvl>
    <w:lvl w:ilvl="2" w:tplc="04090011" w:tentative="1">
      <w:start w:val="1"/>
      <w:numFmt w:val="decimalEnclosedCircle"/>
      <w:lvlText w:val="%3"/>
      <w:lvlJc w:val="left"/>
      <w:pPr>
        <w:tabs>
          <w:tab w:val="num" w:pos="1401"/>
        </w:tabs>
        <w:ind w:left="1401" w:hanging="420"/>
      </w:pPr>
    </w:lvl>
    <w:lvl w:ilvl="3" w:tplc="0409000F" w:tentative="1">
      <w:start w:val="1"/>
      <w:numFmt w:val="decimal"/>
      <w:lvlText w:val="%4."/>
      <w:lvlJc w:val="left"/>
      <w:pPr>
        <w:tabs>
          <w:tab w:val="num" w:pos="1821"/>
        </w:tabs>
        <w:ind w:left="1821" w:hanging="420"/>
      </w:pPr>
    </w:lvl>
    <w:lvl w:ilvl="4" w:tplc="04090017" w:tentative="1">
      <w:start w:val="1"/>
      <w:numFmt w:val="aiueoFullWidth"/>
      <w:lvlText w:val="(%5)"/>
      <w:lvlJc w:val="left"/>
      <w:pPr>
        <w:tabs>
          <w:tab w:val="num" w:pos="2241"/>
        </w:tabs>
        <w:ind w:left="2241" w:hanging="420"/>
      </w:pPr>
    </w:lvl>
    <w:lvl w:ilvl="5" w:tplc="04090011" w:tentative="1">
      <w:start w:val="1"/>
      <w:numFmt w:val="decimalEnclosedCircle"/>
      <w:lvlText w:val="%6"/>
      <w:lvlJc w:val="left"/>
      <w:pPr>
        <w:tabs>
          <w:tab w:val="num" w:pos="2661"/>
        </w:tabs>
        <w:ind w:left="2661" w:hanging="420"/>
      </w:pPr>
    </w:lvl>
    <w:lvl w:ilvl="6" w:tplc="0409000F" w:tentative="1">
      <w:start w:val="1"/>
      <w:numFmt w:val="decimal"/>
      <w:lvlText w:val="%7."/>
      <w:lvlJc w:val="left"/>
      <w:pPr>
        <w:tabs>
          <w:tab w:val="num" w:pos="3081"/>
        </w:tabs>
        <w:ind w:left="3081" w:hanging="420"/>
      </w:pPr>
    </w:lvl>
    <w:lvl w:ilvl="7" w:tplc="04090017" w:tentative="1">
      <w:start w:val="1"/>
      <w:numFmt w:val="aiueoFullWidth"/>
      <w:lvlText w:val="(%8)"/>
      <w:lvlJc w:val="left"/>
      <w:pPr>
        <w:tabs>
          <w:tab w:val="num" w:pos="3501"/>
        </w:tabs>
        <w:ind w:left="3501" w:hanging="420"/>
      </w:pPr>
    </w:lvl>
    <w:lvl w:ilvl="8" w:tplc="04090011" w:tentative="1">
      <w:start w:val="1"/>
      <w:numFmt w:val="decimalEnclosedCircle"/>
      <w:lvlText w:val="%9"/>
      <w:lvlJc w:val="left"/>
      <w:pPr>
        <w:tabs>
          <w:tab w:val="num" w:pos="3921"/>
        </w:tabs>
        <w:ind w:left="3921" w:hanging="420"/>
      </w:pPr>
    </w:lvl>
  </w:abstractNum>
  <w:abstractNum w:abstractNumId="12" w15:restartNumberingAfterBreak="0">
    <w:nsid w:val="26357DDA"/>
    <w:multiLevelType w:val="hybridMultilevel"/>
    <w:tmpl w:val="9D72B8D6"/>
    <w:lvl w:ilvl="0" w:tplc="0FC68414">
      <w:start w:val="1"/>
      <w:numFmt w:val="decimalEnclosedCircle"/>
      <w:lvlText w:val="%1"/>
      <w:lvlJc w:val="left"/>
      <w:pPr>
        <w:ind w:left="2190" w:hanging="360"/>
      </w:pPr>
      <w:rPr>
        <w:rFonts w:ascii="ＭＳ 明朝" w:hAnsi="ＭＳ 明朝" w:cs="ＭＳ 明朝" w:hint="default"/>
      </w:rPr>
    </w:lvl>
    <w:lvl w:ilvl="1" w:tplc="04090017" w:tentative="1">
      <w:start w:val="1"/>
      <w:numFmt w:val="aiueoFullWidth"/>
      <w:lvlText w:val="(%2)"/>
      <w:lvlJc w:val="left"/>
      <w:pPr>
        <w:ind w:left="2670" w:hanging="420"/>
      </w:pPr>
    </w:lvl>
    <w:lvl w:ilvl="2" w:tplc="04090011" w:tentative="1">
      <w:start w:val="1"/>
      <w:numFmt w:val="decimalEnclosedCircle"/>
      <w:lvlText w:val="%3"/>
      <w:lvlJc w:val="left"/>
      <w:pPr>
        <w:ind w:left="3090" w:hanging="420"/>
      </w:pPr>
    </w:lvl>
    <w:lvl w:ilvl="3" w:tplc="0409000F" w:tentative="1">
      <w:start w:val="1"/>
      <w:numFmt w:val="decimal"/>
      <w:lvlText w:val="%4."/>
      <w:lvlJc w:val="left"/>
      <w:pPr>
        <w:ind w:left="3510" w:hanging="420"/>
      </w:pPr>
    </w:lvl>
    <w:lvl w:ilvl="4" w:tplc="04090017" w:tentative="1">
      <w:start w:val="1"/>
      <w:numFmt w:val="aiueoFullWidth"/>
      <w:lvlText w:val="(%5)"/>
      <w:lvlJc w:val="left"/>
      <w:pPr>
        <w:ind w:left="3930" w:hanging="420"/>
      </w:pPr>
    </w:lvl>
    <w:lvl w:ilvl="5" w:tplc="04090011" w:tentative="1">
      <w:start w:val="1"/>
      <w:numFmt w:val="decimalEnclosedCircle"/>
      <w:lvlText w:val="%6"/>
      <w:lvlJc w:val="left"/>
      <w:pPr>
        <w:ind w:left="4350" w:hanging="420"/>
      </w:pPr>
    </w:lvl>
    <w:lvl w:ilvl="6" w:tplc="0409000F" w:tentative="1">
      <w:start w:val="1"/>
      <w:numFmt w:val="decimal"/>
      <w:lvlText w:val="%7."/>
      <w:lvlJc w:val="left"/>
      <w:pPr>
        <w:ind w:left="4770" w:hanging="420"/>
      </w:pPr>
    </w:lvl>
    <w:lvl w:ilvl="7" w:tplc="04090017" w:tentative="1">
      <w:start w:val="1"/>
      <w:numFmt w:val="aiueoFullWidth"/>
      <w:lvlText w:val="(%8)"/>
      <w:lvlJc w:val="left"/>
      <w:pPr>
        <w:ind w:left="5190" w:hanging="420"/>
      </w:pPr>
    </w:lvl>
    <w:lvl w:ilvl="8" w:tplc="04090011" w:tentative="1">
      <w:start w:val="1"/>
      <w:numFmt w:val="decimalEnclosedCircle"/>
      <w:lvlText w:val="%9"/>
      <w:lvlJc w:val="left"/>
      <w:pPr>
        <w:ind w:left="5610" w:hanging="420"/>
      </w:pPr>
    </w:lvl>
  </w:abstractNum>
  <w:abstractNum w:abstractNumId="13" w15:restartNumberingAfterBreak="0">
    <w:nsid w:val="279E13C1"/>
    <w:multiLevelType w:val="hybridMultilevel"/>
    <w:tmpl w:val="28C8E5A6"/>
    <w:lvl w:ilvl="0" w:tplc="23885C2A">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C950C41"/>
    <w:multiLevelType w:val="hybridMultilevel"/>
    <w:tmpl w:val="AD9A96B0"/>
    <w:lvl w:ilvl="0" w:tplc="4788BA7A">
      <w:start w:val="1"/>
      <w:numFmt w:val="decimalFullWidth"/>
      <w:lvlText w:val="（%1）"/>
      <w:lvlJc w:val="left"/>
      <w:pPr>
        <w:ind w:left="930" w:hanging="720"/>
      </w:pPr>
      <w:rPr>
        <w:rFonts w:hint="default"/>
        <w:u w:val="single"/>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2E90198F"/>
    <w:multiLevelType w:val="singleLevel"/>
    <w:tmpl w:val="4D6A65BC"/>
    <w:lvl w:ilvl="0">
      <w:start w:val="2"/>
      <w:numFmt w:val="decimalFullWidth"/>
      <w:lvlText w:val="第%1条"/>
      <w:lvlJc w:val="left"/>
      <w:pPr>
        <w:tabs>
          <w:tab w:val="num" w:pos="840"/>
        </w:tabs>
        <w:ind w:left="840" w:hanging="840"/>
      </w:pPr>
      <w:rPr>
        <w:rFonts w:hint="eastAsia"/>
      </w:rPr>
    </w:lvl>
  </w:abstractNum>
  <w:abstractNum w:abstractNumId="16" w15:restartNumberingAfterBreak="0">
    <w:nsid w:val="2F93489E"/>
    <w:multiLevelType w:val="singleLevel"/>
    <w:tmpl w:val="2F6A3DE8"/>
    <w:lvl w:ilvl="0">
      <w:start w:val="3"/>
      <w:numFmt w:val="decimalFullWidth"/>
      <w:lvlText w:val="第%1条"/>
      <w:lvlJc w:val="left"/>
      <w:pPr>
        <w:tabs>
          <w:tab w:val="num" w:pos="840"/>
        </w:tabs>
        <w:ind w:left="840" w:hanging="840"/>
      </w:pPr>
      <w:rPr>
        <w:rFonts w:hint="eastAsia"/>
      </w:rPr>
    </w:lvl>
  </w:abstractNum>
  <w:abstractNum w:abstractNumId="17" w15:restartNumberingAfterBreak="0">
    <w:nsid w:val="34D21419"/>
    <w:multiLevelType w:val="singleLevel"/>
    <w:tmpl w:val="6430E6AA"/>
    <w:lvl w:ilvl="0">
      <w:start w:val="5"/>
      <w:numFmt w:val="decimalFullWidth"/>
      <w:lvlText w:val="（%1）"/>
      <w:lvlJc w:val="left"/>
      <w:pPr>
        <w:tabs>
          <w:tab w:val="num" w:pos="840"/>
        </w:tabs>
        <w:ind w:left="840" w:hanging="840"/>
      </w:pPr>
      <w:rPr>
        <w:rFonts w:hint="eastAsia"/>
      </w:rPr>
    </w:lvl>
  </w:abstractNum>
  <w:abstractNum w:abstractNumId="18" w15:restartNumberingAfterBreak="0">
    <w:nsid w:val="36581C23"/>
    <w:multiLevelType w:val="hybridMultilevel"/>
    <w:tmpl w:val="BF7209CA"/>
    <w:lvl w:ilvl="0" w:tplc="CA56BBDE">
      <w:start w:val="1"/>
      <w:numFmt w:val="decimalEnclosedCircle"/>
      <w:lvlText w:val="%1"/>
      <w:lvlJc w:val="left"/>
      <w:pPr>
        <w:tabs>
          <w:tab w:val="num" w:pos="1056"/>
        </w:tabs>
        <w:ind w:left="1056" w:hanging="420"/>
      </w:pPr>
      <w:rPr>
        <w:rFonts w:hint="default"/>
      </w:rPr>
    </w:lvl>
    <w:lvl w:ilvl="1" w:tplc="04090017" w:tentative="1">
      <w:start w:val="1"/>
      <w:numFmt w:val="aiueoFullWidth"/>
      <w:lvlText w:val="(%2)"/>
      <w:lvlJc w:val="left"/>
      <w:pPr>
        <w:tabs>
          <w:tab w:val="num" w:pos="1476"/>
        </w:tabs>
        <w:ind w:left="1476" w:hanging="420"/>
      </w:pPr>
    </w:lvl>
    <w:lvl w:ilvl="2" w:tplc="04090011" w:tentative="1">
      <w:start w:val="1"/>
      <w:numFmt w:val="decimalEnclosedCircle"/>
      <w:lvlText w:val="%3"/>
      <w:lvlJc w:val="left"/>
      <w:pPr>
        <w:tabs>
          <w:tab w:val="num" w:pos="1896"/>
        </w:tabs>
        <w:ind w:left="1896" w:hanging="420"/>
      </w:pPr>
    </w:lvl>
    <w:lvl w:ilvl="3" w:tplc="0409000F" w:tentative="1">
      <w:start w:val="1"/>
      <w:numFmt w:val="decimal"/>
      <w:lvlText w:val="%4."/>
      <w:lvlJc w:val="left"/>
      <w:pPr>
        <w:tabs>
          <w:tab w:val="num" w:pos="2316"/>
        </w:tabs>
        <w:ind w:left="2316" w:hanging="420"/>
      </w:pPr>
    </w:lvl>
    <w:lvl w:ilvl="4" w:tplc="04090017" w:tentative="1">
      <w:start w:val="1"/>
      <w:numFmt w:val="aiueoFullWidth"/>
      <w:lvlText w:val="(%5)"/>
      <w:lvlJc w:val="left"/>
      <w:pPr>
        <w:tabs>
          <w:tab w:val="num" w:pos="2736"/>
        </w:tabs>
        <w:ind w:left="2736" w:hanging="420"/>
      </w:pPr>
    </w:lvl>
    <w:lvl w:ilvl="5" w:tplc="04090011" w:tentative="1">
      <w:start w:val="1"/>
      <w:numFmt w:val="decimalEnclosedCircle"/>
      <w:lvlText w:val="%6"/>
      <w:lvlJc w:val="left"/>
      <w:pPr>
        <w:tabs>
          <w:tab w:val="num" w:pos="3156"/>
        </w:tabs>
        <w:ind w:left="3156" w:hanging="420"/>
      </w:pPr>
    </w:lvl>
    <w:lvl w:ilvl="6" w:tplc="0409000F" w:tentative="1">
      <w:start w:val="1"/>
      <w:numFmt w:val="decimal"/>
      <w:lvlText w:val="%7."/>
      <w:lvlJc w:val="left"/>
      <w:pPr>
        <w:tabs>
          <w:tab w:val="num" w:pos="3576"/>
        </w:tabs>
        <w:ind w:left="3576" w:hanging="420"/>
      </w:pPr>
    </w:lvl>
    <w:lvl w:ilvl="7" w:tplc="04090017" w:tentative="1">
      <w:start w:val="1"/>
      <w:numFmt w:val="aiueoFullWidth"/>
      <w:lvlText w:val="(%8)"/>
      <w:lvlJc w:val="left"/>
      <w:pPr>
        <w:tabs>
          <w:tab w:val="num" w:pos="3996"/>
        </w:tabs>
        <w:ind w:left="3996" w:hanging="420"/>
      </w:pPr>
    </w:lvl>
    <w:lvl w:ilvl="8" w:tplc="04090011" w:tentative="1">
      <w:start w:val="1"/>
      <w:numFmt w:val="decimalEnclosedCircle"/>
      <w:lvlText w:val="%9"/>
      <w:lvlJc w:val="left"/>
      <w:pPr>
        <w:tabs>
          <w:tab w:val="num" w:pos="4416"/>
        </w:tabs>
        <w:ind w:left="4416" w:hanging="420"/>
      </w:pPr>
    </w:lvl>
  </w:abstractNum>
  <w:abstractNum w:abstractNumId="19" w15:restartNumberingAfterBreak="0">
    <w:nsid w:val="3E6B4EB2"/>
    <w:multiLevelType w:val="singleLevel"/>
    <w:tmpl w:val="70B0A774"/>
    <w:lvl w:ilvl="0">
      <w:start w:val="1"/>
      <w:numFmt w:val="decimalEnclosedCircle"/>
      <w:lvlText w:val="%1"/>
      <w:lvlJc w:val="left"/>
      <w:pPr>
        <w:tabs>
          <w:tab w:val="num" w:pos="996"/>
        </w:tabs>
        <w:ind w:left="996" w:hanging="360"/>
      </w:pPr>
      <w:rPr>
        <w:rFonts w:hint="eastAsia"/>
      </w:rPr>
    </w:lvl>
  </w:abstractNum>
  <w:abstractNum w:abstractNumId="20" w15:restartNumberingAfterBreak="0">
    <w:nsid w:val="448B57A4"/>
    <w:multiLevelType w:val="singleLevel"/>
    <w:tmpl w:val="CD2CBEDE"/>
    <w:lvl w:ilvl="0">
      <w:start w:val="1"/>
      <w:numFmt w:val="decimalEnclosedCircle"/>
      <w:lvlText w:val="%1"/>
      <w:lvlJc w:val="left"/>
      <w:pPr>
        <w:tabs>
          <w:tab w:val="num" w:pos="950"/>
        </w:tabs>
        <w:ind w:left="950" w:hanging="420"/>
      </w:pPr>
      <w:rPr>
        <w:rFonts w:hint="eastAsia"/>
      </w:rPr>
    </w:lvl>
  </w:abstractNum>
  <w:abstractNum w:abstractNumId="21" w15:restartNumberingAfterBreak="0">
    <w:nsid w:val="472D4378"/>
    <w:multiLevelType w:val="singleLevel"/>
    <w:tmpl w:val="2C3A3796"/>
    <w:lvl w:ilvl="0">
      <w:start w:val="10"/>
      <w:numFmt w:val="decimalFullWidth"/>
      <w:lvlText w:val="第%1条"/>
      <w:lvlJc w:val="left"/>
      <w:pPr>
        <w:tabs>
          <w:tab w:val="num" w:pos="901"/>
        </w:tabs>
        <w:ind w:left="901" w:hanging="795"/>
      </w:pPr>
      <w:rPr>
        <w:rFonts w:hint="eastAsia"/>
      </w:rPr>
    </w:lvl>
  </w:abstractNum>
  <w:abstractNum w:abstractNumId="22" w15:restartNumberingAfterBreak="0">
    <w:nsid w:val="4AAE3609"/>
    <w:multiLevelType w:val="singleLevel"/>
    <w:tmpl w:val="7A105C7E"/>
    <w:lvl w:ilvl="0">
      <w:start w:val="3"/>
      <w:numFmt w:val="decimalEnclosedCircle"/>
      <w:lvlText w:val="%1"/>
      <w:lvlJc w:val="left"/>
      <w:pPr>
        <w:tabs>
          <w:tab w:val="num" w:pos="840"/>
        </w:tabs>
        <w:ind w:left="840" w:hanging="420"/>
      </w:pPr>
      <w:rPr>
        <w:rFonts w:hint="eastAsia"/>
      </w:rPr>
    </w:lvl>
  </w:abstractNum>
  <w:abstractNum w:abstractNumId="23" w15:restartNumberingAfterBreak="0">
    <w:nsid w:val="4CDB2DC5"/>
    <w:multiLevelType w:val="singleLevel"/>
    <w:tmpl w:val="3EEC4B12"/>
    <w:lvl w:ilvl="0">
      <w:start w:val="6"/>
      <w:numFmt w:val="decimalFullWidth"/>
      <w:lvlText w:val="第%1条"/>
      <w:lvlJc w:val="left"/>
      <w:pPr>
        <w:tabs>
          <w:tab w:val="num" w:pos="840"/>
        </w:tabs>
        <w:ind w:left="840" w:hanging="840"/>
      </w:pPr>
      <w:rPr>
        <w:rFonts w:hint="eastAsia"/>
      </w:rPr>
    </w:lvl>
  </w:abstractNum>
  <w:abstractNum w:abstractNumId="24" w15:restartNumberingAfterBreak="0">
    <w:nsid w:val="4DDD68D5"/>
    <w:multiLevelType w:val="hybridMultilevel"/>
    <w:tmpl w:val="AB02D5D0"/>
    <w:lvl w:ilvl="0" w:tplc="3CA84D80">
      <w:start w:val="1"/>
      <w:numFmt w:val="decimalEnclosedCircle"/>
      <w:lvlText w:val="%1"/>
      <w:lvlJc w:val="left"/>
      <w:pPr>
        <w:ind w:left="931" w:hanging="360"/>
      </w:pPr>
      <w:rPr>
        <w:rFonts w:hint="default"/>
      </w:rPr>
    </w:lvl>
    <w:lvl w:ilvl="1" w:tplc="04090017" w:tentative="1">
      <w:start w:val="1"/>
      <w:numFmt w:val="aiueoFullWidth"/>
      <w:lvlText w:val="(%2)"/>
      <w:lvlJc w:val="left"/>
      <w:pPr>
        <w:ind w:left="1411" w:hanging="420"/>
      </w:pPr>
    </w:lvl>
    <w:lvl w:ilvl="2" w:tplc="04090011" w:tentative="1">
      <w:start w:val="1"/>
      <w:numFmt w:val="decimalEnclosedCircle"/>
      <w:lvlText w:val="%3"/>
      <w:lvlJc w:val="left"/>
      <w:pPr>
        <w:ind w:left="1831" w:hanging="420"/>
      </w:pPr>
    </w:lvl>
    <w:lvl w:ilvl="3" w:tplc="0409000F" w:tentative="1">
      <w:start w:val="1"/>
      <w:numFmt w:val="decimal"/>
      <w:lvlText w:val="%4."/>
      <w:lvlJc w:val="left"/>
      <w:pPr>
        <w:ind w:left="2251" w:hanging="420"/>
      </w:pPr>
    </w:lvl>
    <w:lvl w:ilvl="4" w:tplc="04090017" w:tentative="1">
      <w:start w:val="1"/>
      <w:numFmt w:val="aiueoFullWidth"/>
      <w:lvlText w:val="(%5)"/>
      <w:lvlJc w:val="left"/>
      <w:pPr>
        <w:ind w:left="2671" w:hanging="420"/>
      </w:pPr>
    </w:lvl>
    <w:lvl w:ilvl="5" w:tplc="04090011" w:tentative="1">
      <w:start w:val="1"/>
      <w:numFmt w:val="decimalEnclosedCircle"/>
      <w:lvlText w:val="%6"/>
      <w:lvlJc w:val="left"/>
      <w:pPr>
        <w:ind w:left="3091" w:hanging="420"/>
      </w:pPr>
    </w:lvl>
    <w:lvl w:ilvl="6" w:tplc="0409000F" w:tentative="1">
      <w:start w:val="1"/>
      <w:numFmt w:val="decimal"/>
      <w:lvlText w:val="%7."/>
      <w:lvlJc w:val="left"/>
      <w:pPr>
        <w:ind w:left="3511" w:hanging="420"/>
      </w:pPr>
    </w:lvl>
    <w:lvl w:ilvl="7" w:tplc="04090017" w:tentative="1">
      <w:start w:val="1"/>
      <w:numFmt w:val="aiueoFullWidth"/>
      <w:lvlText w:val="(%8)"/>
      <w:lvlJc w:val="left"/>
      <w:pPr>
        <w:ind w:left="3931" w:hanging="420"/>
      </w:pPr>
    </w:lvl>
    <w:lvl w:ilvl="8" w:tplc="04090011" w:tentative="1">
      <w:start w:val="1"/>
      <w:numFmt w:val="decimalEnclosedCircle"/>
      <w:lvlText w:val="%9"/>
      <w:lvlJc w:val="left"/>
      <w:pPr>
        <w:ind w:left="4351" w:hanging="420"/>
      </w:pPr>
    </w:lvl>
  </w:abstractNum>
  <w:abstractNum w:abstractNumId="25" w15:restartNumberingAfterBreak="0">
    <w:nsid w:val="4F6B1092"/>
    <w:multiLevelType w:val="hybridMultilevel"/>
    <w:tmpl w:val="6BEEF6BE"/>
    <w:lvl w:ilvl="0" w:tplc="0834FB3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4E77199"/>
    <w:multiLevelType w:val="hybridMultilevel"/>
    <w:tmpl w:val="5CBAC7F2"/>
    <w:lvl w:ilvl="0" w:tplc="0D085A58">
      <w:start w:val="1"/>
      <w:numFmt w:val="decimalEnclosedCircle"/>
      <w:lvlText w:val="%1"/>
      <w:lvlJc w:val="left"/>
      <w:pPr>
        <w:ind w:left="720" w:hanging="360"/>
      </w:pPr>
      <w:rPr>
        <w:rFonts w:ascii="ＭＳ 明朝" w:hAnsi="ＭＳ 明朝" w:cs="ＭＳ 明朝"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7" w15:restartNumberingAfterBreak="0">
    <w:nsid w:val="5DE6085C"/>
    <w:multiLevelType w:val="singleLevel"/>
    <w:tmpl w:val="DA6873C8"/>
    <w:lvl w:ilvl="0">
      <w:start w:val="2"/>
      <w:numFmt w:val="bullet"/>
      <w:lvlText w:val="・"/>
      <w:lvlJc w:val="left"/>
      <w:pPr>
        <w:tabs>
          <w:tab w:val="num" w:pos="840"/>
        </w:tabs>
        <w:ind w:left="840" w:hanging="210"/>
      </w:pPr>
      <w:rPr>
        <w:rFonts w:ascii="ＭＳ 明朝" w:eastAsia="ＭＳ 明朝" w:hAnsi="Century" w:hint="eastAsia"/>
      </w:rPr>
    </w:lvl>
  </w:abstractNum>
  <w:abstractNum w:abstractNumId="28" w15:restartNumberingAfterBreak="0">
    <w:nsid w:val="5E774D2B"/>
    <w:multiLevelType w:val="singleLevel"/>
    <w:tmpl w:val="4F062F92"/>
    <w:lvl w:ilvl="0">
      <w:start w:val="4"/>
      <w:numFmt w:val="decimalEnclosedCircle"/>
      <w:lvlText w:val="%1"/>
      <w:lvlJc w:val="left"/>
      <w:pPr>
        <w:tabs>
          <w:tab w:val="num" w:pos="630"/>
        </w:tabs>
        <w:ind w:left="630" w:hanging="420"/>
      </w:pPr>
      <w:rPr>
        <w:rFonts w:hint="eastAsia"/>
      </w:rPr>
    </w:lvl>
  </w:abstractNum>
  <w:abstractNum w:abstractNumId="29" w15:restartNumberingAfterBreak="0">
    <w:nsid w:val="5E7A45F5"/>
    <w:multiLevelType w:val="multilevel"/>
    <w:tmpl w:val="886AB592"/>
    <w:lvl w:ilvl="0">
      <w:start w:val="3"/>
      <w:numFmt w:val="bullet"/>
      <w:lvlText w:val="・"/>
      <w:lvlJc w:val="left"/>
      <w:pPr>
        <w:tabs>
          <w:tab w:val="num" w:pos="780"/>
        </w:tabs>
        <w:ind w:left="780" w:hanging="360"/>
      </w:pPr>
      <w:rPr>
        <w:rFonts w:ascii="ＭＳ 明朝" w:eastAsia="ＭＳ 明朝" w:hAnsi="ＭＳ 明朝" w:cs="Times New Roman" w:hint="eastAsia"/>
      </w:rPr>
    </w:lvl>
    <w:lvl w:ilvl="1" w:tentative="1">
      <w:start w:val="1"/>
      <w:numFmt w:val="bullet"/>
      <w:lvlText w:val=""/>
      <w:lvlJc w:val="left"/>
      <w:pPr>
        <w:tabs>
          <w:tab w:val="num" w:pos="1260"/>
        </w:tabs>
        <w:ind w:left="1260" w:hanging="420"/>
      </w:pPr>
      <w:rPr>
        <w:rFonts w:ascii="Wingdings" w:hAnsi="Wingdings" w:hint="default"/>
      </w:rPr>
    </w:lvl>
    <w:lvl w:ilvl="2" w:tentative="1">
      <w:start w:val="1"/>
      <w:numFmt w:val="bullet"/>
      <w:lvlText w:val=""/>
      <w:lvlJc w:val="left"/>
      <w:pPr>
        <w:tabs>
          <w:tab w:val="num" w:pos="1680"/>
        </w:tabs>
        <w:ind w:left="1680" w:hanging="420"/>
      </w:pPr>
      <w:rPr>
        <w:rFonts w:ascii="Wingdings" w:hAnsi="Wingdings" w:hint="default"/>
      </w:rPr>
    </w:lvl>
    <w:lvl w:ilvl="3" w:tentative="1">
      <w:start w:val="1"/>
      <w:numFmt w:val="bullet"/>
      <w:lvlText w:val=""/>
      <w:lvlJc w:val="left"/>
      <w:pPr>
        <w:tabs>
          <w:tab w:val="num" w:pos="2100"/>
        </w:tabs>
        <w:ind w:left="2100" w:hanging="420"/>
      </w:pPr>
      <w:rPr>
        <w:rFonts w:ascii="Wingdings" w:hAnsi="Wingdings" w:hint="default"/>
      </w:rPr>
    </w:lvl>
    <w:lvl w:ilvl="4" w:tentative="1">
      <w:start w:val="1"/>
      <w:numFmt w:val="bullet"/>
      <w:lvlText w:val=""/>
      <w:lvlJc w:val="left"/>
      <w:pPr>
        <w:tabs>
          <w:tab w:val="num" w:pos="2520"/>
        </w:tabs>
        <w:ind w:left="2520" w:hanging="420"/>
      </w:pPr>
      <w:rPr>
        <w:rFonts w:ascii="Wingdings" w:hAnsi="Wingdings" w:hint="default"/>
      </w:rPr>
    </w:lvl>
    <w:lvl w:ilvl="5" w:tentative="1">
      <w:start w:val="1"/>
      <w:numFmt w:val="bullet"/>
      <w:lvlText w:val=""/>
      <w:lvlJc w:val="left"/>
      <w:pPr>
        <w:tabs>
          <w:tab w:val="num" w:pos="2940"/>
        </w:tabs>
        <w:ind w:left="2940" w:hanging="420"/>
      </w:pPr>
      <w:rPr>
        <w:rFonts w:ascii="Wingdings" w:hAnsi="Wingdings" w:hint="default"/>
      </w:rPr>
    </w:lvl>
    <w:lvl w:ilvl="6" w:tentative="1">
      <w:start w:val="1"/>
      <w:numFmt w:val="bullet"/>
      <w:lvlText w:val=""/>
      <w:lvlJc w:val="left"/>
      <w:pPr>
        <w:tabs>
          <w:tab w:val="num" w:pos="3360"/>
        </w:tabs>
        <w:ind w:left="3360" w:hanging="420"/>
      </w:pPr>
      <w:rPr>
        <w:rFonts w:ascii="Wingdings" w:hAnsi="Wingdings" w:hint="default"/>
      </w:rPr>
    </w:lvl>
    <w:lvl w:ilvl="7" w:tentative="1">
      <w:start w:val="1"/>
      <w:numFmt w:val="bullet"/>
      <w:lvlText w:val=""/>
      <w:lvlJc w:val="left"/>
      <w:pPr>
        <w:tabs>
          <w:tab w:val="num" w:pos="3780"/>
        </w:tabs>
        <w:ind w:left="3780" w:hanging="420"/>
      </w:pPr>
      <w:rPr>
        <w:rFonts w:ascii="Wingdings" w:hAnsi="Wingdings" w:hint="default"/>
      </w:rPr>
    </w:lvl>
    <w:lvl w:ilvl="8" w:tentative="1">
      <w:start w:val="1"/>
      <w:numFmt w:val="bullet"/>
      <w:lvlText w:val=""/>
      <w:lvlJc w:val="left"/>
      <w:pPr>
        <w:tabs>
          <w:tab w:val="num" w:pos="4200"/>
        </w:tabs>
        <w:ind w:left="4200" w:hanging="420"/>
      </w:pPr>
      <w:rPr>
        <w:rFonts w:ascii="Wingdings" w:hAnsi="Wingdings" w:hint="default"/>
      </w:rPr>
    </w:lvl>
  </w:abstractNum>
  <w:abstractNum w:abstractNumId="30" w15:restartNumberingAfterBreak="0">
    <w:nsid w:val="5EA17EAF"/>
    <w:multiLevelType w:val="singleLevel"/>
    <w:tmpl w:val="B5EEFD00"/>
    <w:lvl w:ilvl="0">
      <w:start w:val="1"/>
      <w:numFmt w:val="decimalFullWidth"/>
      <w:lvlText w:val="（%1）"/>
      <w:lvlJc w:val="left"/>
      <w:pPr>
        <w:tabs>
          <w:tab w:val="num" w:pos="840"/>
        </w:tabs>
        <w:ind w:left="840" w:hanging="840"/>
      </w:pPr>
      <w:rPr>
        <w:rFonts w:hint="eastAsia"/>
      </w:rPr>
    </w:lvl>
  </w:abstractNum>
  <w:abstractNum w:abstractNumId="31" w15:restartNumberingAfterBreak="0">
    <w:nsid w:val="653B5022"/>
    <w:multiLevelType w:val="singleLevel"/>
    <w:tmpl w:val="CF6AA9CE"/>
    <w:lvl w:ilvl="0">
      <w:start w:val="10"/>
      <w:numFmt w:val="decimalFullWidth"/>
      <w:lvlText w:val="第%1条"/>
      <w:lvlJc w:val="left"/>
      <w:pPr>
        <w:tabs>
          <w:tab w:val="num" w:pos="901"/>
        </w:tabs>
        <w:ind w:left="901" w:hanging="795"/>
      </w:pPr>
      <w:rPr>
        <w:rFonts w:hint="eastAsia"/>
      </w:rPr>
    </w:lvl>
  </w:abstractNum>
  <w:abstractNum w:abstractNumId="32" w15:restartNumberingAfterBreak="0">
    <w:nsid w:val="65512CBA"/>
    <w:multiLevelType w:val="hybridMultilevel"/>
    <w:tmpl w:val="9380FC46"/>
    <w:lvl w:ilvl="0" w:tplc="B73019CC">
      <w:start w:val="1"/>
      <w:numFmt w:val="decimalEnclosedCircle"/>
      <w:lvlText w:val="%1"/>
      <w:lvlJc w:val="left"/>
      <w:pPr>
        <w:ind w:left="2040" w:hanging="360"/>
      </w:pPr>
      <w:rPr>
        <w:rFonts w:ascii="ＭＳ 明朝" w:eastAsia="ＭＳ 明朝" w:hAnsi="ＭＳ 明朝" w:cs="ＭＳ 明朝"/>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33" w15:restartNumberingAfterBreak="0">
    <w:nsid w:val="6693664B"/>
    <w:multiLevelType w:val="hybridMultilevel"/>
    <w:tmpl w:val="91AE5A50"/>
    <w:lvl w:ilvl="0" w:tplc="2EEA20B0">
      <w:start w:val="1"/>
      <w:numFmt w:val="decimalEnclosedCircle"/>
      <w:lvlText w:val="%1"/>
      <w:lvlJc w:val="left"/>
      <w:pPr>
        <w:ind w:left="360" w:hanging="360"/>
      </w:pPr>
      <w:rPr>
        <w:rFonts w:ascii="ＭＳ 明朝" w:eastAsia="ＭＳ 明朝" w:hAnsi="ＭＳ 明朝" w:cs="ＭＳ 明朝"/>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9176943"/>
    <w:multiLevelType w:val="hybridMultilevel"/>
    <w:tmpl w:val="B4B4FD3A"/>
    <w:lvl w:ilvl="0" w:tplc="98FEB376">
      <w:start w:val="4"/>
      <w:numFmt w:val="decimalFullWidth"/>
      <w:lvlText w:val="第%1条"/>
      <w:lvlJc w:val="left"/>
      <w:pPr>
        <w:tabs>
          <w:tab w:val="num" w:pos="840"/>
        </w:tabs>
        <w:ind w:left="840" w:hanging="840"/>
      </w:pPr>
      <w:rPr>
        <w:rFonts w:hint="eastAsia"/>
      </w:rPr>
    </w:lvl>
    <w:lvl w:ilvl="1" w:tplc="5EA8CDC4" w:tentative="1">
      <w:start w:val="1"/>
      <w:numFmt w:val="aiueoFullWidth"/>
      <w:lvlText w:val="(%2)"/>
      <w:lvlJc w:val="left"/>
      <w:pPr>
        <w:tabs>
          <w:tab w:val="num" w:pos="840"/>
        </w:tabs>
        <w:ind w:left="840" w:hanging="420"/>
      </w:pPr>
    </w:lvl>
    <w:lvl w:ilvl="2" w:tplc="615C6C84" w:tentative="1">
      <w:start w:val="1"/>
      <w:numFmt w:val="decimalEnclosedCircle"/>
      <w:lvlText w:val="%3"/>
      <w:lvlJc w:val="left"/>
      <w:pPr>
        <w:tabs>
          <w:tab w:val="num" w:pos="1260"/>
        </w:tabs>
        <w:ind w:left="1260" w:hanging="420"/>
      </w:pPr>
    </w:lvl>
    <w:lvl w:ilvl="3" w:tplc="7B6A0912" w:tentative="1">
      <w:start w:val="1"/>
      <w:numFmt w:val="decimal"/>
      <w:lvlText w:val="%4."/>
      <w:lvlJc w:val="left"/>
      <w:pPr>
        <w:tabs>
          <w:tab w:val="num" w:pos="1680"/>
        </w:tabs>
        <w:ind w:left="1680" w:hanging="420"/>
      </w:pPr>
    </w:lvl>
    <w:lvl w:ilvl="4" w:tplc="5AC818F6" w:tentative="1">
      <w:start w:val="1"/>
      <w:numFmt w:val="aiueoFullWidth"/>
      <w:lvlText w:val="(%5)"/>
      <w:lvlJc w:val="left"/>
      <w:pPr>
        <w:tabs>
          <w:tab w:val="num" w:pos="2100"/>
        </w:tabs>
        <w:ind w:left="2100" w:hanging="420"/>
      </w:pPr>
    </w:lvl>
    <w:lvl w:ilvl="5" w:tplc="EBE2C58A" w:tentative="1">
      <w:start w:val="1"/>
      <w:numFmt w:val="decimalEnclosedCircle"/>
      <w:lvlText w:val="%6"/>
      <w:lvlJc w:val="left"/>
      <w:pPr>
        <w:tabs>
          <w:tab w:val="num" w:pos="2520"/>
        </w:tabs>
        <w:ind w:left="2520" w:hanging="420"/>
      </w:pPr>
    </w:lvl>
    <w:lvl w:ilvl="6" w:tplc="D3ACEE4E" w:tentative="1">
      <w:start w:val="1"/>
      <w:numFmt w:val="decimal"/>
      <w:lvlText w:val="%7."/>
      <w:lvlJc w:val="left"/>
      <w:pPr>
        <w:tabs>
          <w:tab w:val="num" w:pos="2940"/>
        </w:tabs>
        <w:ind w:left="2940" w:hanging="420"/>
      </w:pPr>
    </w:lvl>
    <w:lvl w:ilvl="7" w:tplc="C40A6F10" w:tentative="1">
      <w:start w:val="1"/>
      <w:numFmt w:val="aiueoFullWidth"/>
      <w:lvlText w:val="(%8)"/>
      <w:lvlJc w:val="left"/>
      <w:pPr>
        <w:tabs>
          <w:tab w:val="num" w:pos="3360"/>
        </w:tabs>
        <w:ind w:left="3360" w:hanging="420"/>
      </w:pPr>
    </w:lvl>
    <w:lvl w:ilvl="8" w:tplc="4A32F41C" w:tentative="1">
      <w:start w:val="1"/>
      <w:numFmt w:val="decimalEnclosedCircle"/>
      <w:lvlText w:val="%9"/>
      <w:lvlJc w:val="left"/>
      <w:pPr>
        <w:tabs>
          <w:tab w:val="num" w:pos="3780"/>
        </w:tabs>
        <w:ind w:left="3780" w:hanging="420"/>
      </w:pPr>
    </w:lvl>
  </w:abstractNum>
  <w:abstractNum w:abstractNumId="35" w15:restartNumberingAfterBreak="0">
    <w:nsid w:val="6E0A4B2E"/>
    <w:multiLevelType w:val="hybridMultilevel"/>
    <w:tmpl w:val="21C254EA"/>
    <w:lvl w:ilvl="0" w:tplc="869A5632">
      <w:start w:val="4"/>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1192B42"/>
    <w:multiLevelType w:val="singleLevel"/>
    <w:tmpl w:val="79925892"/>
    <w:lvl w:ilvl="0">
      <w:start w:val="9"/>
      <w:numFmt w:val="bullet"/>
      <w:lvlText w:val="・"/>
      <w:lvlJc w:val="left"/>
      <w:pPr>
        <w:tabs>
          <w:tab w:val="num" w:pos="315"/>
        </w:tabs>
        <w:ind w:left="315" w:hanging="210"/>
      </w:pPr>
      <w:rPr>
        <w:rFonts w:ascii="ＭＳ 明朝" w:eastAsia="ＭＳ 明朝" w:hAnsi="Century" w:hint="eastAsia"/>
      </w:rPr>
    </w:lvl>
  </w:abstractNum>
  <w:abstractNum w:abstractNumId="37" w15:restartNumberingAfterBreak="0">
    <w:nsid w:val="719F22F5"/>
    <w:multiLevelType w:val="singleLevel"/>
    <w:tmpl w:val="7CCAC524"/>
    <w:lvl w:ilvl="0">
      <w:start w:val="7"/>
      <w:numFmt w:val="decimalFullWidth"/>
      <w:lvlText w:val="第%1条"/>
      <w:lvlJc w:val="left"/>
      <w:pPr>
        <w:tabs>
          <w:tab w:val="num" w:pos="840"/>
        </w:tabs>
        <w:ind w:left="840" w:hanging="840"/>
      </w:pPr>
      <w:rPr>
        <w:rFonts w:hint="eastAsia"/>
      </w:rPr>
    </w:lvl>
  </w:abstractNum>
  <w:abstractNum w:abstractNumId="38" w15:restartNumberingAfterBreak="0">
    <w:nsid w:val="742617CF"/>
    <w:multiLevelType w:val="singleLevel"/>
    <w:tmpl w:val="153275AE"/>
    <w:lvl w:ilvl="0">
      <w:start w:val="1"/>
      <w:numFmt w:val="decimalEnclosedCircle"/>
      <w:lvlText w:val="%1"/>
      <w:lvlJc w:val="left"/>
      <w:pPr>
        <w:tabs>
          <w:tab w:val="num" w:pos="210"/>
        </w:tabs>
        <w:ind w:left="210" w:hanging="210"/>
      </w:pPr>
      <w:rPr>
        <w:rFonts w:hint="eastAsia"/>
      </w:rPr>
    </w:lvl>
  </w:abstractNum>
  <w:abstractNum w:abstractNumId="39" w15:restartNumberingAfterBreak="0">
    <w:nsid w:val="74EF4918"/>
    <w:multiLevelType w:val="hybridMultilevel"/>
    <w:tmpl w:val="57E41EE6"/>
    <w:lvl w:ilvl="0" w:tplc="2FB463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A155275"/>
    <w:multiLevelType w:val="singleLevel"/>
    <w:tmpl w:val="183ADB92"/>
    <w:lvl w:ilvl="0">
      <w:start w:val="1"/>
      <w:numFmt w:val="decimalFullWidth"/>
      <w:lvlText w:val="（%1）"/>
      <w:lvlJc w:val="left"/>
      <w:pPr>
        <w:tabs>
          <w:tab w:val="num" w:pos="736"/>
        </w:tabs>
        <w:ind w:left="736" w:hanging="630"/>
      </w:pPr>
      <w:rPr>
        <w:rFonts w:hint="eastAsia"/>
      </w:rPr>
    </w:lvl>
  </w:abstractNum>
  <w:abstractNum w:abstractNumId="41" w15:restartNumberingAfterBreak="0">
    <w:nsid w:val="7D5029FF"/>
    <w:multiLevelType w:val="singleLevel"/>
    <w:tmpl w:val="CFE410F8"/>
    <w:lvl w:ilvl="0">
      <w:start w:val="1"/>
      <w:numFmt w:val="decimalEnclosedCircle"/>
      <w:lvlText w:val="%1"/>
      <w:lvlJc w:val="left"/>
      <w:pPr>
        <w:tabs>
          <w:tab w:val="num" w:pos="1056"/>
        </w:tabs>
        <w:ind w:left="1056" w:hanging="420"/>
      </w:pPr>
      <w:rPr>
        <w:rFonts w:hint="eastAsia"/>
      </w:rPr>
    </w:lvl>
  </w:abstractNum>
  <w:num w:numId="1" w16cid:durableId="2137024625">
    <w:abstractNumId w:val="34"/>
  </w:num>
  <w:num w:numId="2" w16cid:durableId="926377831">
    <w:abstractNumId w:val="1"/>
  </w:num>
  <w:num w:numId="3" w16cid:durableId="1049299894">
    <w:abstractNumId w:val="0"/>
  </w:num>
  <w:num w:numId="4" w16cid:durableId="1695689693">
    <w:abstractNumId w:val="29"/>
  </w:num>
  <w:num w:numId="5" w16cid:durableId="236476518">
    <w:abstractNumId w:val="10"/>
  </w:num>
  <w:num w:numId="6" w16cid:durableId="690687457">
    <w:abstractNumId w:val="15"/>
  </w:num>
  <w:num w:numId="7" w16cid:durableId="632295515">
    <w:abstractNumId w:val="22"/>
  </w:num>
  <w:num w:numId="8" w16cid:durableId="1272199375">
    <w:abstractNumId w:val="6"/>
  </w:num>
  <w:num w:numId="9" w16cid:durableId="1763840406">
    <w:abstractNumId w:val="41"/>
  </w:num>
  <w:num w:numId="10" w16cid:durableId="1330521789">
    <w:abstractNumId w:val="19"/>
  </w:num>
  <w:num w:numId="11" w16cid:durableId="1753817207">
    <w:abstractNumId w:val="27"/>
  </w:num>
  <w:num w:numId="12" w16cid:durableId="1547570373">
    <w:abstractNumId w:val="28"/>
  </w:num>
  <w:num w:numId="13" w16cid:durableId="2106345858">
    <w:abstractNumId w:val="16"/>
  </w:num>
  <w:num w:numId="14" w16cid:durableId="355739392">
    <w:abstractNumId w:val="5"/>
  </w:num>
  <w:num w:numId="15" w16cid:durableId="240411660">
    <w:abstractNumId w:val="17"/>
  </w:num>
  <w:num w:numId="16" w16cid:durableId="466514404">
    <w:abstractNumId w:val="37"/>
  </w:num>
  <w:num w:numId="17" w16cid:durableId="1969317102">
    <w:abstractNumId w:val="23"/>
  </w:num>
  <w:num w:numId="18" w16cid:durableId="1495218528">
    <w:abstractNumId w:val="7"/>
  </w:num>
  <w:num w:numId="19" w16cid:durableId="1166163242">
    <w:abstractNumId w:val="38"/>
  </w:num>
  <w:num w:numId="20" w16cid:durableId="786194108">
    <w:abstractNumId w:val="36"/>
  </w:num>
  <w:num w:numId="21" w16cid:durableId="1548032950">
    <w:abstractNumId w:val="4"/>
  </w:num>
  <w:num w:numId="22" w16cid:durableId="62146690">
    <w:abstractNumId w:val="21"/>
  </w:num>
  <w:num w:numId="23" w16cid:durableId="750008650">
    <w:abstractNumId w:val="31"/>
  </w:num>
  <w:num w:numId="24" w16cid:durableId="1693145411">
    <w:abstractNumId w:val="40"/>
  </w:num>
  <w:num w:numId="25" w16cid:durableId="1731684340">
    <w:abstractNumId w:val="20"/>
  </w:num>
  <w:num w:numId="26" w16cid:durableId="360860671">
    <w:abstractNumId w:val="30"/>
  </w:num>
  <w:num w:numId="27" w16cid:durableId="733511173">
    <w:abstractNumId w:val="18"/>
  </w:num>
  <w:num w:numId="28" w16cid:durableId="1201212094">
    <w:abstractNumId w:val="11"/>
  </w:num>
  <w:num w:numId="29" w16cid:durableId="1733431627">
    <w:abstractNumId w:val="3"/>
  </w:num>
  <w:num w:numId="30" w16cid:durableId="1400514973">
    <w:abstractNumId w:val="2"/>
  </w:num>
  <w:num w:numId="31" w16cid:durableId="1926303384">
    <w:abstractNumId w:val="26"/>
  </w:num>
  <w:num w:numId="32" w16cid:durableId="1186754065">
    <w:abstractNumId w:val="33"/>
  </w:num>
  <w:num w:numId="33" w16cid:durableId="697971592">
    <w:abstractNumId w:val="12"/>
  </w:num>
  <w:num w:numId="34" w16cid:durableId="315425979">
    <w:abstractNumId w:val="32"/>
  </w:num>
  <w:num w:numId="35" w16cid:durableId="1845513236">
    <w:abstractNumId w:val="25"/>
  </w:num>
  <w:num w:numId="36" w16cid:durableId="623191991">
    <w:abstractNumId w:val="35"/>
  </w:num>
  <w:num w:numId="37" w16cid:durableId="970281176">
    <w:abstractNumId w:val="13"/>
  </w:num>
  <w:num w:numId="38" w16cid:durableId="1935816950">
    <w:abstractNumId w:val="8"/>
  </w:num>
  <w:num w:numId="39" w16cid:durableId="1163158304">
    <w:abstractNumId w:val="9"/>
  </w:num>
  <w:num w:numId="40" w16cid:durableId="1834953621">
    <w:abstractNumId w:val="39"/>
  </w:num>
  <w:num w:numId="41" w16cid:durableId="1917667533">
    <w:abstractNumId w:val="24"/>
  </w:num>
  <w:num w:numId="42" w16cid:durableId="149934747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6"/>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75F1"/>
    <w:rsid w:val="00007CD2"/>
    <w:rsid w:val="000138B2"/>
    <w:rsid w:val="00016BE2"/>
    <w:rsid w:val="00025E69"/>
    <w:rsid w:val="00034C56"/>
    <w:rsid w:val="00042112"/>
    <w:rsid w:val="000507A8"/>
    <w:rsid w:val="00051C70"/>
    <w:rsid w:val="00054B5A"/>
    <w:rsid w:val="0006542C"/>
    <w:rsid w:val="00065913"/>
    <w:rsid w:val="000676F5"/>
    <w:rsid w:val="00070954"/>
    <w:rsid w:val="00071C74"/>
    <w:rsid w:val="00080268"/>
    <w:rsid w:val="00083965"/>
    <w:rsid w:val="00085835"/>
    <w:rsid w:val="000916A7"/>
    <w:rsid w:val="000A296C"/>
    <w:rsid w:val="000A6E06"/>
    <w:rsid w:val="000B1FF1"/>
    <w:rsid w:val="000C11DE"/>
    <w:rsid w:val="000C31DB"/>
    <w:rsid w:val="000C7748"/>
    <w:rsid w:val="000D1BEA"/>
    <w:rsid w:val="000D65EE"/>
    <w:rsid w:val="00101086"/>
    <w:rsid w:val="001022F2"/>
    <w:rsid w:val="001238F8"/>
    <w:rsid w:val="00134E94"/>
    <w:rsid w:val="00142AAC"/>
    <w:rsid w:val="001657F2"/>
    <w:rsid w:val="00175E51"/>
    <w:rsid w:val="0017692A"/>
    <w:rsid w:val="00185267"/>
    <w:rsid w:val="00192B04"/>
    <w:rsid w:val="00195295"/>
    <w:rsid w:val="001A01E1"/>
    <w:rsid w:val="001A06A3"/>
    <w:rsid w:val="001A1ED4"/>
    <w:rsid w:val="001D451F"/>
    <w:rsid w:val="001D6A08"/>
    <w:rsid w:val="001D6E28"/>
    <w:rsid w:val="001F04DC"/>
    <w:rsid w:val="0021460F"/>
    <w:rsid w:val="00226D5F"/>
    <w:rsid w:val="00241532"/>
    <w:rsid w:val="00243FD3"/>
    <w:rsid w:val="00244B56"/>
    <w:rsid w:val="00245C9B"/>
    <w:rsid w:val="00257AA6"/>
    <w:rsid w:val="00281538"/>
    <w:rsid w:val="00282E2C"/>
    <w:rsid w:val="00283E42"/>
    <w:rsid w:val="00285BE6"/>
    <w:rsid w:val="0029300A"/>
    <w:rsid w:val="002A0993"/>
    <w:rsid w:val="002A3162"/>
    <w:rsid w:val="002A4FE9"/>
    <w:rsid w:val="002B5E5D"/>
    <w:rsid w:val="002D32D6"/>
    <w:rsid w:val="002D3B03"/>
    <w:rsid w:val="002F50FF"/>
    <w:rsid w:val="00303D61"/>
    <w:rsid w:val="00312D90"/>
    <w:rsid w:val="00322A52"/>
    <w:rsid w:val="003356FF"/>
    <w:rsid w:val="00336457"/>
    <w:rsid w:val="00337B1E"/>
    <w:rsid w:val="00360055"/>
    <w:rsid w:val="00372D5E"/>
    <w:rsid w:val="00376B47"/>
    <w:rsid w:val="003864DD"/>
    <w:rsid w:val="00391F3F"/>
    <w:rsid w:val="003A6355"/>
    <w:rsid w:val="003A7806"/>
    <w:rsid w:val="003B409E"/>
    <w:rsid w:val="003C6382"/>
    <w:rsid w:val="003D506D"/>
    <w:rsid w:val="003D5902"/>
    <w:rsid w:val="003E3D3E"/>
    <w:rsid w:val="003E46CF"/>
    <w:rsid w:val="003E484B"/>
    <w:rsid w:val="003E55CE"/>
    <w:rsid w:val="00401893"/>
    <w:rsid w:val="004028AF"/>
    <w:rsid w:val="00405442"/>
    <w:rsid w:val="00407462"/>
    <w:rsid w:val="004103DF"/>
    <w:rsid w:val="00412B7B"/>
    <w:rsid w:val="00421EE5"/>
    <w:rsid w:val="00430DE8"/>
    <w:rsid w:val="00441572"/>
    <w:rsid w:val="00464A1D"/>
    <w:rsid w:val="00465486"/>
    <w:rsid w:val="0046608F"/>
    <w:rsid w:val="00475533"/>
    <w:rsid w:val="00477B45"/>
    <w:rsid w:val="00480404"/>
    <w:rsid w:val="00484350"/>
    <w:rsid w:val="00493F73"/>
    <w:rsid w:val="004A460D"/>
    <w:rsid w:val="004B0596"/>
    <w:rsid w:val="004B11EA"/>
    <w:rsid w:val="004B37B0"/>
    <w:rsid w:val="004B3BA1"/>
    <w:rsid w:val="004B7832"/>
    <w:rsid w:val="004C1E58"/>
    <w:rsid w:val="004C3377"/>
    <w:rsid w:val="004D2889"/>
    <w:rsid w:val="004E28ED"/>
    <w:rsid w:val="004E3501"/>
    <w:rsid w:val="004F6AD2"/>
    <w:rsid w:val="004F75F1"/>
    <w:rsid w:val="00502E8D"/>
    <w:rsid w:val="00510138"/>
    <w:rsid w:val="0051079C"/>
    <w:rsid w:val="005150B7"/>
    <w:rsid w:val="00516E72"/>
    <w:rsid w:val="00526D8E"/>
    <w:rsid w:val="00533FA7"/>
    <w:rsid w:val="005356BF"/>
    <w:rsid w:val="00537B93"/>
    <w:rsid w:val="00545603"/>
    <w:rsid w:val="00551E83"/>
    <w:rsid w:val="00552D71"/>
    <w:rsid w:val="00557521"/>
    <w:rsid w:val="005629FF"/>
    <w:rsid w:val="00576E6B"/>
    <w:rsid w:val="0059551F"/>
    <w:rsid w:val="005A25AC"/>
    <w:rsid w:val="005B25EB"/>
    <w:rsid w:val="005B2C99"/>
    <w:rsid w:val="005C258B"/>
    <w:rsid w:val="005C488B"/>
    <w:rsid w:val="005E6A3C"/>
    <w:rsid w:val="005E7866"/>
    <w:rsid w:val="005F09E4"/>
    <w:rsid w:val="00600DA1"/>
    <w:rsid w:val="00620CE1"/>
    <w:rsid w:val="0063115F"/>
    <w:rsid w:val="00635520"/>
    <w:rsid w:val="006374F8"/>
    <w:rsid w:val="00640B04"/>
    <w:rsid w:val="00643BDE"/>
    <w:rsid w:val="006465DC"/>
    <w:rsid w:val="00653492"/>
    <w:rsid w:val="00654593"/>
    <w:rsid w:val="00654E9D"/>
    <w:rsid w:val="00656B02"/>
    <w:rsid w:val="0066301C"/>
    <w:rsid w:val="00663C93"/>
    <w:rsid w:val="00665988"/>
    <w:rsid w:val="00687D8C"/>
    <w:rsid w:val="006B15EB"/>
    <w:rsid w:val="006B1B06"/>
    <w:rsid w:val="006B5346"/>
    <w:rsid w:val="006C67F5"/>
    <w:rsid w:val="006C73AC"/>
    <w:rsid w:val="006E1BCA"/>
    <w:rsid w:val="006E45DA"/>
    <w:rsid w:val="006F11E7"/>
    <w:rsid w:val="007015C6"/>
    <w:rsid w:val="00702BC7"/>
    <w:rsid w:val="007208AB"/>
    <w:rsid w:val="00724F1F"/>
    <w:rsid w:val="00726E4F"/>
    <w:rsid w:val="007270F0"/>
    <w:rsid w:val="0073184C"/>
    <w:rsid w:val="00737005"/>
    <w:rsid w:val="0075529C"/>
    <w:rsid w:val="007558FB"/>
    <w:rsid w:val="0077063D"/>
    <w:rsid w:val="007708DD"/>
    <w:rsid w:val="0078666D"/>
    <w:rsid w:val="00796CA9"/>
    <w:rsid w:val="007B3955"/>
    <w:rsid w:val="007B49FF"/>
    <w:rsid w:val="007D75DA"/>
    <w:rsid w:val="007E2262"/>
    <w:rsid w:val="007F52DA"/>
    <w:rsid w:val="00812719"/>
    <w:rsid w:val="0082115D"/>
    <w:rsid w:val="00821870"/>
    <w:rsid w:val="00824EB4"/>
    <w:rsid w:val="0082705B"/>
    <w:rsid w:val="0083038B"/>
    <w:rsid w:val="00830DC2"/>
    <w:rsid w:val="00837405"/>
    <w:rsid w:val="00840F0A"/>
    <w:rsid w:val="0085290F"/>
    <w:rsid w:val="00881430"/>
    <w:rsid w:val="00883E93"/>
    <w:rsid w:val="008C11A0"/>
    <w:rsid w:val="008C602F"/>
    <w:rsid w:val="008D4B5E"/>
    <w:rsid w:val="008D50B7"/>
    <w:rsid w:val="008D61F5"/>
    <w:rsid w:val="008E0491"/>
    <w:rsid w:val="008E2EB9"/>
    <w:rsid w:val="008E4409"/>
    <w:rsid w:val="008F631F"/>
    <w:rsid w:val="00904BD4"/>
    <w:rsid w:val="009059A0"/>
    <w:rsid w:val="009249B9"/>
    <w:rsid w:val="0093244E"/>
    <w:rsid w:val="00935685"/>
    <w:rsid w:val="00947139"/>
    <w:rsid w:val="00952605"/>
    <w:rsid w:val="00963965"/>
    <w:rsid w:val="00976AEB"/>
    <w:rsid w:val="00982C86"/>
    <w:rsid w:val="00985E08"/>
    <w:rsid w:val="009A0060"/>
    <w:rsid w:val="009A0ACC"/>
    <w:rsid w:val="009A3C4E"/>
    <w:rsid w:val="009A655D"/>
    <w:rsid w:val="009C0838"/>
    <w:rsid w:val="009D06BF"/>
    <w:rsid w:val="009D72A3"/>
    <w:rsid w:val="009E23B3"/>
    <w:rsid w:val="009F1039"/>
    <w:rsid w:val="009F57B2"/>
    <w:rsid w:val="00A05C19"/>
    <w:rsid w:val="00A16B99"/>
    <w:rsid w:val="00A2657C"/>
    <w:rsid w:val="00A27149"/>
    <w:rsid w:val="00A33889"/>
    <w:rsid w:val="00A53744"/>
    <w:rsid w:val="00A54224"/>
    <w:rsid w:val="00A56899"/>
    <w:rsid w:val="00A804D2"/>
    <w:rsid w:val="00A873BE"/>
    <w:rsid w:val="00A902B0"/>
    <w:rsid w:val="00A92368"/>
    <w:rsid w:val="00AB1C30"/>
    <w:rsid w:val="00AC3A84"/>
    <w:rsid w:val="00AC4E44"/>
    <w:rsid w:val="00AC740E"/>
    <w:rsid w:val="00AE2A79"/>
    <w:rsid w:val="00B01BED"/>
    <w:rsid w:val="00B21503"/>
    <w:rsid w:val="00B3702B"/>
    <w:rsid w:val="00B45F87"/>
    <w:rsid w:val="00B4794B"/>
    <w:rsid w:val="00B52B5D"/>
    <w:rsid w:val="00B551E5"/>
    <w:rsid w:val="00B65F19"/>
    <w:rsid w:val="00B736DB"/>
    <w:rsid w:val="00B76324"/>
    <w:rsid w:val="00B845EE"/>
    <w:rsid w:val="00B9410A"/>
    <w:rsid w:val="00BA590C"/>
    <w:rsid w:val="00BB06D7"/>
    <w:rsid w:val="00BB3A60"/>
    <w:rsid w:val="00BD4FD4"/>
    <w:rsid w:val="00BE67ED"/>
    <w:rsid w:val="00BF30A8"/>
    <w:rsid w:val="00BF5398"/>
    <w:rsid w:val="00C25D0D"/>
    <w:rsid w:val="00C36423"/>
    <w:rsid w:val="00C4170D"/>
    <w:rsid w:val="00C4258C"/>
    <w:rsid w:val="00C60640"/>
    <w:rsid w:val="00C6309F"/>
    <w:rsid w:val="00C66D37"/>
    <w:rsid w:val="00C702D3"/>
    <w:rsid w:val="00C76F9D"/>
    <w:rsid w:val="00C873A9"/>
    <w:rsid w:val="00C90A4D"/>
    <w:rsid w:val="00CA4947"/>
    <w:rsid w:val="00CC1F14"/>
    <w:rsid w:val="00CC4CBD"/>
    <w:rsid w:val="00CE03A7"/>
    <w:rsid w:val="00CF59DF"/>
    <w:rsid w:val="00CF7B74"/>
    <w:rsid w:val="00D1251D"/>
    <w:rsid w:val="00D177B3"/>
    <w:rsid w:val="00D30AD4"/>
    <w:rsid w:val="00D32FA7"/>
    <w:rsid w:val="00D344E8"/>
    <w:rsid w:val="00D45385"/>
    <w:rsid w:val="00D6025D"/>
    <w:rsid w:val="00D946E4"/>
    <w:rsid w:val="00DA1CA0"/>
    <w:rsid w:val="00DB5CE0"/>
    <w:rsid w:val="00DC575D"/>
    <w:rsid w:val="00DD0E2F"/>
    <w:rsid w:val="00DD3ABA"/>
    <w:rsid w:val="00DE7908"/>
    <w:rsid w:val="00E12020"/>
    <w:rsid w:val="00E15657"/>
    <w:rsid w:val="00E1759F"/>
    <w:rsid w:val="00E17DA4"/>
    <w:rsid w:val="00E3319C"/>
    <w:rsid w:val="00E40064"/>
    <w:rsid w:val="00E41BEC"/>
    <w:rsid w:val="00E720B7"/>
    <w:rsid w:val="00E76038"/>
    <w:rsid w:val="00E82563"/>
    <w:rsid w:val="00E94DF9"/>
    <w:rsid w:val="00EA1C87"/>
    <w:rsid w:val="00EA6022"/>
    <w:rsid w:val="00EB6BBC"/>
    <w:rsid w:val="00EB6E02"/>
    <w:rsid w:val="00EB729A"/>
    <w:rsid w:val="00EC0562"/>
    <w:rsid w:val="00EC2C83"/>
    <w:rsid w:val="00EE1033"/>
    <w:rsid w:val="00EE2F9A"/>
    <w:rsid w:val="00EE352F"/>
    <w:rsid w:val="00F01BF7"/>
    <w:rsid w:val="00F106DF"/>
    <w:rsid w:val="00F17180"/>
    <w:rsid w:val="00F20D26"/>
    <w:rsid w:val="00F33F11"/>
    <w:rsid w:val="00F347C1"/>
    <w:rsid w:val="00F37916"/>
    <w:rsid w:val="00F40375"/>
    <w:rsid w:val="00F43EBE"/>
    <w:rsid w:val="00F456A3"/>
    <w:rsid w:val="00F6192D"/>
    <w:rsid w:val="00F82E8A"/>
    <w:rsid w:val="00F93C7F"/>
    <w:rsid w:val="00F9732A"/>
    <w:rsid w:val="00FA4804"/>
    <w:rsid w:val="00FA5FE7"/>
    <w:rsid w:val="00FA60DB"/>
    <w:rsid w:val="00FB3395"/>
    <w:rsid w:val="00FB5B39"/>
    <w:rsid w:val="00FB694F"/>
    <w:rsid w:val="00FC3D37"/>
    <w:rsid w:val="00FC7793"/>
    <w:rsid w:val="00FF11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B9C6E8"/>
  <w15:chartTrackingRefBased/>
  <w15:docId w15:val="{0D23F9BD-E195-4C13-A46E-F00D2796B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Pr>
      <w:rFonts w:ascii="ＭＳ 明朝" w:hAnsi="Courier New" w:cs="Century"/>
      <w:szCs w:val="21"/>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Body Text Indent"/>
    <w:basedOn w:val="a"/>
    <w:pPr>
      <w:ind w:left="210" w:firstLine="2"/>
    </w:pPr>
  </w:style>
  <w:style w:type="paragraph" w:styleId="2">
    <w:name w:val="Body Text Indent 2"/>
    <w:basedOn w:val="a"/>
    <w:pPr>
      <w:ind w:firstLine="212"/>
    </w:pPr>
  </w:style>
  <w:style w:type="paragraph" w:styleId="3">
    <w:name w:val="Body Text Indent 3"/>
    <w:basedOn w:val="a"/>
    <w:pPr>
      <w:ind w:left="212" w:hanging="212"/>
    </w:pPr>
  </w:style>
  <w:style w:type="paragraph" w:styleId="a8">
    <w:name w:val="Balloon Text"/>
    <w:basedOn w:val="a"/>
    <w:link w:val="a9"/>
    <w:uiPriority w:val="99"/>
    <w:semiHidden/>
    <w:unhideWhenUsed/>
    <w:rsid w:val="00192B04"/>
    <w:rPr>
      <w:rFonts w:ascii="游ゴシック Light" w:eastAsia="游ゴシック Light" w:hAnsi="游ゴシック Light"/>
      <w:sz w:val="18"/>
      <w:szCs w:val="18"/>
    </w:rPr>
  </w:style>
  <w:style w:type="character" w:customStyle="1" w:styleId="a9">
    <w:name w:val="吹き出し (文字)"/>
    <w:link w:val="a8"/>
    <w:uiPriority w:val="99"/>
    <w:semiHidden/>
    <w:rsid w:val="00192B04"/>
    <w:rPr>
      <w:rFonts w:ascii="游ゴシック Light" w:eastAsia="游ゴシック Light" w:hAnsi="游ゴシック Light" w:cs="Times New Roman"/>
      <w:kern w:val="2"/>
      <w:sz w:val="18"/>
      <w:szCs w:val="18"/>
    </w:rPr>
  </w:style>
  <w:style w:type="character" w:styleId="aa">
    <w:name w:val="annotation reference"/>
    <w:uiPriority w:val="99"/>
    <w:semiHidden/>
    <w:unhideWhenUsed/>
    <w:rsid w:val="00192B04"/>
    <w:rPr>
      <w:sz w:val="18"/>
      <w:szCs w:val="18"/>
    </w:rPr>
  </w:style>
  <w:style w:type="paragraph" w:styleId="ab">
    <w:name w:val="annotation text"/>
    <w:basedOn w:val="a"/>
    <w:link w:val="ac"/>
    <w:uiPriority w:val="99"/>
    <w:semiHidden/>
    <w:unhideWhenUsed/>
    <w:rsid w:val="00192B04"/>
    <w:pPr>
      <w:jc w:val="left"/>
    </w:pPr>
  </w:style>
  <w:style w:type="character" w:customStyle="1" w:styleId="ac">
    <w:name w:val="コメント文字列 (文字)"/>
    <w:link w:val="ab"/>
    <w:uiPriority w:val="99"/>
    <w:semiHidden/>
    <w:rsid w:val="00192B04"/>
    <w:rPr>
      <w:kern w:val="2"/>
      <w:sz w:val="21"/>
      <w:szCs w:val="24"/>
    </w:rPr>
  </w:style>
  <w:style w:type="paragraph" w:styleId="ad">
    <w:name w:val="annotation subject"/>
    <w:basedOn w:val="ab"/>
    <w:next w:val="ab"/>
    <w:link w:val="ae"/>
    <w:uiPriority w:val="99"/>
    <w:semiHidden/>
    <w:unhideWhenUsed/>
    <w:rsid w:val="00192B04"/>
    <w:rPr>
      <w:b/>
      <w:bCs/>
    </w:rPr>
  </w:style>
  <w:style w:type="character" w:customStyle="1" w:styleId="ae">
    <w:name w:val="コメント内容 (文字)"/>
    <w:link w:val="ad"/>
    <w:uiPriority w:val="99"/>
    <w:semiHidden/>
    <w:rsid w:val="00192B04"/>
    <w:rPr>
      <w:b/>
      <w:bCs/>
      <w:kern w:val="2"/>
      <w:sz w:val="21"/>
      <w:szCs w:val="24"/>
    </w:rPr>
  </w:style>
  <w:style w:type="paragraph" w:styleId="af">
    <w:name w:val="Revision"/>
    <w:hidden/>
    <w:uiPriority w:val="99"/>
    <w:semiHidden/>
    <w:rsid w:val="00DB5CE0"/>
    <w:rPr>
      <w:kern w:val="2"/>
      <w:sz w:val="21"/>
      <w:szCs w:val="24"/>
    </w:rPr>
  </w:style>
  <w:style w:type="paragraph" w:styleId="af0">
    <w:name w:val="List Paragraph"/>
    <w:basedOn w:val="a"/>
    <w:qFormat/>
    <w:rsid w:val="00D177B3"/>
    <w:pPr>
      <w:ind w:leftChars="400" w:left="840"/>
    </w:pPr>
  </w:style>
  <w:style w:type="table" w:styleId="af1">
    <w:name w:val="Table Grid"/>
    <w:basedOn w:val="a1"/>
    <w:uiPriority w:val="39"/>
    <w:rsid w:val="003E3D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4F6AD2"/>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478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4147E0-1B06-43AD-B8EC-4393783CB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14</Pages>
  <Words>1990</Words>
  <Characters>11347</Characters>
  <Application>Microsoft Office Word</Application>
  <DocSecurity>0</DocSecurity>
  <Lines>94</Lines>
  <Paragraphs>26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介護老人保健施設入所利用約款（案）</vt:lpstr>
    </vt:vector>
  </TitlesOfParts>
  <Company/>
  <LinksUpToDate>false</LinksUpToDate>
  <CharactersWithSpaces>13311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郡司　幸子</cp:lastModifiedBy>
  <cp:revision>4</cp:revision>
  <cp:lastPrinted>2021-03-24T05:42:00Z</cp:lastPrinted>
  <dcterms:created xsi:type="dcterms:W3CDTF">2025-05-28T07:13:00Z</dcterms:created>
  <dcterms:modified xsi:type="dcterms:W3CDTF">2025-06-02T03:23:00Z</dcterms:modified>
</cp:coreProperties>
</file>